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603A" w14:textId="2C88E1BB" w:rsidR="007A2537" w:rsidRPr="007A2537" w:rsidRDefault="007A2537" w:rsidP="007A2537">
      <w:pPr>
        <w:shd w:val="clear" w:color="auto" w:fill="FFFFFF"/>
        <w:spacing w:after="0" w:line="240" w:lineRule="auto"/>
        <w:rPr>
          <w:rFonts w:ascii="Segoe UI" w:eastAsia="Times New Roman" w:hAnsi="Segoe UI" w:cs="Segoe UI"/>
          <w:color w:val="000000"/>
          <w:kern w:val="0"/>
          <w:sz w:val="18"/>
          <w:szCs w:val="18"/>
          <w14:ligatures w14:val="none"/>
        </w:rPr>
      </w:pPr>
      <w:r w:rsidRPr="007A2537">
        <w:rPr>
          <w:rFonts w:ascii="Segoe UI" w:eastAsia="Times New Roman" w:hAnsi="Segoe UI" w:cs="Segoe UI"/>
          <w:noProof/>
          <w:color w:val="000000"/>
          <w:kern w:val="0"/>
          <w:sz w:val="18"/>
          <w:szCs w:val="18"/>
          <w14:ligatures w14:val="none"/>
        </w:rPr>
        <w:drawing>
          <wp:inline distT="0" distB="0" distL="0" distR="0" wp14:anchorId="3644BB4E" wp14:editId="64EE7EF1">
            <wp:extent cx="5943600" cy="871220"/>
            <wp:effectExtent l="0" t="0" r="0" b="5080"/>
            <wp:docPr id="1300855310" name="Picture 1" descr="A black background with yellow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yellow and blu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71220"/>
                    </a:xfrm>
                    <a:prstGeom prst="rect">
                      <a:avLst/>
                    </a:prstGeom>
                    <a:noFill/>
                    <a:ln>
                      <a:noFill/>
                    </a:ln>
                  </pic:spPr>
                </pic:pic>
              </a:graphicData>
            </a:graphic>
          </wp:inline>
        </w:drawing>
      </w:r>
    </w:p>
    <w:p w14:paraId="72C25015" w14:textId="77777777" w:rsidR="007A2537" w:rsidRPr="007A2537" w:rsidRDefault="007A2537" w:rsidP="007A2537">
      <w:pPr>
        <w:spacing w:after="0" w:line="240" w:lineRule="auto"/>
        <w:textAlignment w:val="baseline"/>
        <w:rPr>
          <w:rFonts w:ascii="Segoe UI" w:eastAsia="Times New Roman" w:hAnsi="Segoe UI" w:cs="Segoe UI"/>
          <w:kern w:val="0"/>
          <w:sz w:val="18"/>
          <w:szCs w:val="18"/>
          <w14:ligatures w14:val="none"/>
        </w:rPr>
      </w:pPr>
      <w:r w:rsidRPr="007A2537">
        <w:rPr>
          <w:rFonts w:ascii="Calibri" w:eastAsia="Times New Roman" w:hAnsi="Calibri" w:cs="Calibri"/>
          <w:color w:val="002060"/>
          <w:kern w:val="0"/>
          <w:sz w:val="28"/>
          <w:szCs w:val="28"/>
          <w14:ligatures w14:val="none"/>
        </w:rPr>
        <w:t>Battery Workforce Development Stakeholder Group (BWD SG) </w:t>
      </w:r>
    </w:p>
    <w:p w14:paraId="23872C9E" w14:textId="77777777" w:rsidR="007A2537" w:rsidRPr="007A2537" w:rsidRDefault="007A2537" w:rsidP="007A2537">
      <w:pPr>
        <w:spacing w:after="0" w:line="240" w:lineRule="auto"/>
        <w:jc w:val="center"/>
        <w:textAlignment w:val="baseline"/>
        <w:rPr>
          <w:rFonts w:ascii="Segoe UI" w:eastAsia="Times New Roman" w:hAnsi="Segoe UI" w:cs="Segoe UI"/>
          <w:kern w:val="0"/>
          <w:sz w:val="18"/>
          <w:szCs w:val="18"/>
          <w14:ligatures w14:val="none"/>
        </w:rPr>
      </w:pPr>
      <w:r w:rsidRPr="007A2537">
        <w:rPr>
          <w:rFonts w:ascii="Calibri" w:eastAsia="Times New Roman" w:hAnsi="Calibri" w:cs="Calibri"/>
          <w:color w:val="002060"/>
          <w:kern w:val="0"/>
          <w:sz w:val="24"/>
          <w:szCs w:val="24"/>
          <w14:ligatures w14:val="none"/>
        </w:rPr>
        <w:t>Meeting Agenda &amp; Action Planner </w:t>
      </w:r>
    </w:p>
    <w:p w14:paraId="13C76DF6" w14:textId="77777777" w:rsidR="007A2537" w:rsidRPr="007A2537" w:rsidRDefault="007A2537" w:rsidP="007A2537">
      <w:pPr>
        <w:spacing w:after="0" w:line="240" w:lineRule="auto"/>
        <w:jc w:val="center"/>
        <w:textAlignment w:val="baseline"/>
        <w:rPr>
          <w:rFonts w:ascii="Segoe UI" w:eastAsia="Times New Roman" w:hAnsi="Segoe UI" w:cs="Segoe UI"/>
          <w:kern w:val="0"/>
          <w:sz w:val="18"/>
          <w:szCs w:val="18"/>
          <w14:ligatures w14:val="none"/>
        </w:rPr>
      </w:pPr>
      <w:r w:rsidRPr="007A2537">
        <w:rPr>
          <w:rFonts w:ascii="Calibri" w:eastAsia="Times New Roman" w:hAnsi="Calibri" w:cs="Calibri"/>
          <w:b/>
          <w:bCs/>
          <w:color w:val="002060"/>
          <w:kern w:val="0"/>
          <w:sz w:val="28"/>
          <w:szCs w:val="28"/>
          <w14:ligatures w14:val="none"/>
        </w:rPr>
        <w:t>Program Year 1 (2023-24) / Phase I(b) / 3</w:t>
      </w:r>
      <w:r w:rsidRPr="007A2537">
        <w:rPr>
          <w:rFonts w:ascii="Calibri" w:eastAsia="Times New Roman" w:hAnsi="Calibri" w:cs="Calibri"/>
          <w:b/>
          <w:bCs/>
          <w:color w:val="002060"/>
          <w:kern w:val="0"/>
          <w:vertAlign w:val="superscript"/>
          <w14:ligatures w14:val="none"/>
        </w:rPr>
        <w:t>rd</w:t>
      </w:r>
      <w:r w:rsidRPr="007A2537">
        <w:rPr>
          <w:rFonts w:ascii="Calibri" w:eastAsia="Times New Roman" w:hAnsi="Calibri" w:cs="Calibri"/>
          <w:b/>
          <w:bCs/>
          <w:color w:val="002060"/>
          <w:kern w:val="0"/>
          <w:sz w:val="28"/>
          <w:szCs w:val="28"/>
          <w14:ligatures w14:val="none"/>
        </w:rPr>
        <w:t> Meeting</w:t>
      </w:r>
      <w:r w:rsidRPr="007A2537">
        <w:rPr>
          <w:rFonts w:ascii="Calibri" w:eastAsia="Times New Roman" w:hAnsi="Calibri" w:cs="Calibri"/>
          <w:color w:val="002060"/>
          <w:kern w:val="0"/>
          <w:sz w:val="28"/>
          <w:szCs w:val="28"/>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3"/>
        <w:gridCol w:w="5811"/>
      </w:tblGrid>
      <w:tr w:rsidR="007A2537" w:rsidRPr="007A2537" w14:paraId="76387A34"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4D2318F"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0"/>
                <w:szCs w:val="20"/>
                <w14:ligatures w14:val="none"/>
              </w:rPr>
              <w:t>Meeting Date &amp; Time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C427D1"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08 November 2023 – 1000 PT / 1300 ET </w:t>
            </w:r>
          </w:p>
        </w:tc>
      </w:tr>
      <w:tr w:rsidR="007A2537" w:rsidRPr="007A2537" w14:paraId="3C66CBDC"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FB511B4"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0"/>
                <w:szCs w:val="20"/>
                <w14:ligatures w14:val="none"/>
              </w:rPr>
              <w:t>Core Members in Attendance </w:t>
            </w:r>
          </w:p>
          <w:p w14:paraId="10750720"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9F1D48"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Peter </w:t>
            </w:r>
            <w:proofErr w:type="spellStart"/>
            <w:r w:rsidRPr="007A2537">
              <w:rPr>
                <w:rFonts w:ascii="Calibri" w:eastAsia="Times New Roman" w:hAnsi="Calibri" w:cs="Calibri"/>
                <w:kern w:val="0"/>
                <w:sz w:val="20"/>
                <w:szCs w:val="20"/>
                <w14:ligatures w14:val="none"/>
              </w:rPr>
              <w:t>Ateshian</w:t>
            </w:r>
            <w:proofErr w:type="spellEnd"/>
            <w:r w:rsidRPr="007A2537">
              <w:rPr>
                <w:rFonts w:ascii="Calibri" w:eastAsia="Times New Roman" w:hAnsi="Calibri" w:cs="Calibri"/>
                <w:kern w:val="0"/>
                <w:sz w:val="20"/>
                <w:szCs w:val="20"/>
                <w14:ligatures w14:val="none"/>
              </w:rPr>
              <w:t>, NPS </w:t>
            </w:r>
          </w:p>
          <w:p w14:paraId="1733380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Andrew Jennings, NPS </w:t>
            </w:r>
          </w:p>
          <w:p w14:paraId="22F8917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Arnie Dupuy, NPS </w:t>
            </w:r>
          </w:p>
          <w:p w14:paraId="34F0B1C2"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Coleen McHenry, NPS </w:t>
            </w:r>
          </w:p>
          <w:p w14:paraId="10E0362C"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Mary Sims, NPS </w:t>
            </w:r>
          </w:p>
          <w:p w14:paraId="048AEF89"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Stacey Johnson, NENY </w:t>
            </w:r>
          </w:p>
          <w:p w14:paraId="6113FB10"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Bernie Kotlier, NABWC </w:t>
            </w:r>
          </w:p>
          <w:p w14:paraId="569379AA"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Brian Kildee, IFPTE </w:t>
            </w:r>
          </w:p>
          <w:p w14:paraId="72AF5B5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Dan Nussbaum, NPS </w:t>
            </w:r>
          </w:p>
          <w:p w14:paraId="4C4F86EC"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Alex Dupuy </w:t>
            </w:r>
          </w:p>
          <w:p w14:paraId="21F7EAAC"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Nelson Emmons, NPS </w:t>
            </w:r>
          </w:p>
          <w:p w14:paraId="3EF28148"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Eric Shields </w:t>
            </w:r>
          </w:p>
          <w:p w14:paraId="785674DB"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Eric South </w:t>
            </w:r>
          </w:p>
          <w:p w14:paraId="27CDDD4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Frank DarConte </w:t>
            </w:r>
          </w:p>
          <w:p w14:paraId="1FAE15CE"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Scott Gemperline, National Mining Association </w:t>
            </w:r>
          </w:p>
          <w:p w14:paraId="748737BB"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Daniel Hicks </w:t>
            </w:r>
          </w:p>
          <w:p w14:paraId="0271EE1C"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Morgan </w:t>
            </w:r>
            <w:proofErr w:type="spellStart"/>
            <w:r w:rsidRPr="007A2537">
              <w:rPr>
                <w:rFonts w:ascii="Calibri" w:eastAsia="Times New Roman" w:hAnsi="Calibri" w:cs="Calibri"/>
                <w:kern w:val="0"/>
                <w:sz w:val="20"/>
                <w:szCs w:val="20"/>
                <w14:ligatures w14:val="none"/>
              </w:rPr>
              <w:t>Bazilian</w:t>
            </w:r>
            <w:proofErr w:type="spellEnd"/>
            <w:r w:rsidRPr="007A2537">
              <w:rPr>
                <w:rFonts w:ascii="Calibri" w:eastAsia="Times New Roman" w:hAnsi="Calibri" w:cs="Calibri"/>
                <w:kern w:val="0"/>
                <w:sz w:val="20"/>
                <w:szCs w:val="20"/>
                <w14:ligatures w14:val="none"/>
              </w:rPr>
              <w:t>, CO School of Mines </w:t>
            </w:r>
          </w:p>
          <w:p w14:paraId="67C84E4F"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Peng Zhang </w:t>
            </w:r>
          </w:p>
          <w:p w14:paraId="0A711801"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Richard Coyle </w:t>
            </w:r>
          </w:p>
          <w:p w14:paraId="2FB286AD"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kern w:val="0"/>
                <w:sz w:val="20"/>
                <w:szCs w:val="20"/>
                <w:lang w:val="de-DE"/>
                <w14:ligatures w14:val="none"/>
              </w:rPr>
              <w:t>Rick Geddes </w:t>
            </w:r>
          </w:p>
          <w:p w14:paraId="6EE56A0B"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Robert </w:t>
            </w:r>
            <w:proofErr w:type="spellStart"/>
            <w:r w:rsidRPr="007A2537">
              <w:rPr>
                <w:rFonts w:ascii="Calibri" w:eastAsia="Times New Roman" w:hAnsi="Calibri" w:cs="Calibri"/>
                <w:kern w:val="0"/>
                <w:sz w:val="20"/>
                <w:szCs w:val="20"/>
                <w14:ligatures w14:val="none"/>
              </w:rPr>
              <w:t>Cekuta</w:t>
            </w:r>
            <w:proofErr w:type="spellEnd"/>
            <w:r w:rsidRPr="007A2537">
              <w:rPr>
                <w:rFonts w:ascii="Calibri" w:eastAsia="Times New Roman" w:hAnsi="Calibri" w:cs="Calibri"/>
                <w:kern w:val="0"/>
                <w:sz w:val="20"/>
                <w:szCs w:val="20"/>
                <w14:ligatures w14:val="none"/>
              </w:rPr>
              <w:t> </w:t>
            </w:r>
          </w:p>
          <w:p w14:paraId="722227F9"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proofErr w:type="spellStart"/>
            <w:proofErr w:type="gramStart"/>
            <w:r w:rsidRPr="007A2537">
              <w:rPr>
                <w:rFonts w:ascii="Calibri" w:eastAsia="Times New Roman" w:hAnsi="Calibri" w:cs="Calibri"/>
                <w:kern w:val="0"/>
                <w:sz w:val="20"/>
                <w:szCs w:val="20"/>
                <w14:ligatures w14:val="none"/>
              </w:rPr>
              <w:t>Slowa</w:t>
            </w:r>
            <w:proofErr w:type="spellEnd"/>
            <w:r w:rsidRPr="007A2537">
              <w:rPr>
                <w:rFonts w:ascii="Calibri" w:eastAsia="Times New Roman" w:hAnsi="Calibri" w:cs="Calibri"/>
                <w:kern w:val="0"/>
                <w:sz w:val="20"/>
                <w:szCs w:val="20"/>
                <w14:ligatures w14:val="none"/>
              </w:rPr>
              <w:t> ?</w:t>
            </w:r>
            <w:proofErr w:type="gramEnd"/>
            <w:r w:rsidRPr="007A2537">
              <w:rPr>
                <w:rFonts w:ascii="Calibri" w:eastAsia="Times New Roman" w:hAnsi="Calibri" w:cs="Calibri"/>
                <w:kern w:val="0"/>
                <w:sz w:val="20"/>
                <w:szCs w:val="20"/>
                <w14:ligatures w14:val="none"/>
              </w:rPr>
              <w:t> </w:t>
            </w:r>
          </w:p>
          <w:p w14:paraId="23645E97"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Vijay Dhar, NABWC </w:t>
            </w:r>
          </w:p>
          <w:p w14:paraId="5C8D8651"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0"/>
                <w:szCs w:val="20"/>
                <w14:ligatures w14:val="none"/>
              </w:rPr>
              <w:t>Adrian </w:t>
            </w:r>
            <w:proofErr w:type="spellStart"/>
            <w:r w:rsidRPr="007A2537">
              <w:rPr>
                <w:rFonts w:ascii="Calibri" w:eastAsia="Times New Roman" w:hAnsi="Calibri" w:cs="Calibri"/>
                <w:kern w:val="0"/>
                <w:sz w:val="20"/>
                <w:szCs w:val="20"/>
                <w14:ligatures w14:val="none"/>
              </w:rPr>
              <w:t>Volintiru</w:t>
            </w:r>
            <w:proofErr w:type="spellEnd"/>
            <w:r w:rsidRPr="007A2537">
              <w:rPr>
                <w:rFonts w:ascii="Calibri" w:eastAsia="Times New Roman" w:hAnsi="Calibri" w:cs="Calibri"/>
                <w:kern w:val="0"/>
                <w:sz w:val="20"/>
                <w:szCs w:val="20"/>
                <w14:ligatures w14:val="none"/>
              </w:rPr>
              <w:t> </w:t>
            </w:r>
          </w:p>
        </w:tc>
      </w:tr>
      <w:tr w:rsidR="007A2537" w:rsidRPr="007A2537" w14:paraId="6E6862A2"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EA7891E"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0"/>
                <w:szCs w:val="20"/>
                <w14:ligatures w14:val="none"/>
              </w:rPr>
              <w:t>Core Members Absent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C4427B5"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color w:val="44546A"/>
                <w:kern w:val="0"/>
                <w:lang w:val="de-DE"/>
                <w14:ligatures w14:val="none"/>
              </w:rPr>
              <w:t>Kristie Kelly, CEWD </w:t>
            </w:r>
          </w:p>
          <w:p w14:paraId="2DB3FC22"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color w:val="44546A"/>
                <w:kern w:val="0"/>
                <w:lang w:val="de-DE"/>
                <w14:ligatures w14:val="none"/>
              </w:rPr>
              <w:t>AnnMarie Scheidt </w:t>
            </w:r>
          </w:p>
          <w:p w14:paraId="6CDC72B9"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lang w:val="de-DE"/>
                <w14:ligatures w14:val="none"/>
              </w:rPr>
            </w:pPr>
            <w:r w:rsidRPr="007A2537">
              <w:rPr>
                <w:rFonts w:ascii="Calibri" w:eastAsia="Times New Roman" w:hAnsi="Calibri" w:cs="Calibri"/>
                <w:color w:val="44546A"/>
                <w:kern w:val="0"/>
                <w:lang w:val="de-DE"/>
                <w14:ligatures w14:val="none"/>
              </w:rPr>
              <w:t>Yacov Shamash </w:t>
            </w:r>
          </w:p>
          <w:p w14:paraId="602A2342"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Vyacheslav Solovyov </w:t>
            </w:r>
          </w:p>
          <w:p w14:paraId="4B978526"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Patricia Malone </w:t>
            </w:r>
          </w:p>
          <w:p w14:paraId="0EDBEB68"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Maria Sicari </w:t>
            </w:r>
          </w:p>
          <w:p w14:paraId="25E2BE2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Doreen Harris </w:t>
            </w:r>
          </w:p>
          <w:p w14:paraId="06A517E4"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Kyle Roelofs </w:t>
            </w:r>
          </w:p>
          <w:p w14:paraId="06922AC6"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Cliff Whitcomb, Cornell University </w:t>
            </w:r>
          </w:p>
          <w:p w14:paraId="307F9019"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Jess F </w:t>
            </w:r>
          </w:p>
          <w:p w14:paraId="28C7E254"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Rabia Khan </w:t>
            </w:r>
          </w:p>
          <w:p w14:paraId="174282CA"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J Brown </w:t>
            </w:r>
          </w:p>
          <w:p w14:paraId="6DA043CA"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S Fung </w:t>
            </w:r>
          </w:p>
          <w:p w14:paraId="3855965E"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Wes Anderson </w:t>
            </w:r>
          </w:p>
          <w:p w14:paraId="467662E6"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Faraz Khan, IFPTE </w:t>
            </w:r>
          </w:p>
          <w:p w14:paraId="46BCE7B9"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lastRenderedPageBreak/>
              <w:t>M McVay </w:t>
            </w:r>
          </w:p>
          <w:p w14:paraId="581279B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Kaan Ozbay </w:t>
            </w:r>
          </w:p>
          <w:p w14:paraId="57D3AB88"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Derek O'Connor </w:t>
            </w:r>
          </w:p>
        </w:tc>
      </w:tr>
      <w:tr w:rsidR="007A2537" w:rsidRPr="007A2537" w14:paraId="4C0E0D48"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59CE61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0"/>
                <w:szCs w:val="20"/>
                <w14:ligatures w14:val="none"/>
              </w:rPr>
              <w:lastRenderedPageBreak/>
              <w:t>Guest Attendees &amp; Roles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333F3E"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 </w:t>
            </w:r>
          </w:p>
        </w:tc>
      </w:tr>
      <w:tr w:rsidR="007A2537" w:rsidRPr="007A2537" w14:paraId="3A8132C6"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220623D"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0"/>
                <w:szCs w:val="20"/>
                <w14:ligatures w14:val="none"/>
              </w:rPr>
              <w:t>Relevant Documents </w:t>
            </w:r>
          </w:p>
          <w:p w14:paraId="3F65AB42"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i/>
                <w:iCs/>
                <w:color w:val="44546A"/>
                <w:kern w:val="0"/>
                <w:sz w:val="18"/>
                <w:szCs w:val="18"/>
                <w14:ligatures w14:val="none"/>
              </w:rPr>
              <w:t>Preparatory reading to accompany topic discussions</w:t>
            </w:r>
            <w:r w:rsidRPr="007A2537">
              <w:rPr>
                <w:rFonts w:ascii="Calibri" w:eastAsia="Times New Roman" w:hAnsi="Calibri" w:cs="Calibri"/>
                <w:color w:val="44546A"/>
                <w:kern w:val="0"/>
                <w:sz w:val="18"/>
                <w:szCs w:val="18"/>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A67C870"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hyperlink r:id="rId6" w:tgtFrame="_blank" w:history="1">
              <w:r w:rsidRPr="007A2537">
                <w:rPr>
                  <w:rFonts w:ascii="Calibri" w:eastAsia="Times New Roman" w:hAnsi="Calibri" w:cs="Calibri"/>
                  <w:color w:val="0000FF"/>
                  <w:kern w:val="0"/>
                  <w:u w:val="single"/>
                  <w14:ligatures w14:val="none"/>
                </w:rPr>
                <w:t>State of Critical Minerals Report</w:t>
              </w:r>
            </w:hyperlink>
            <w:r w:rsidRPr="007A2537">
              <w:rPr>
                <w:rFonts w:ascii="Calibri" w:eastAsia="Times New Roman" w:hAnsi="Calibri" w:cs="Calibri"/>
                <w:kern w:val="0"/>
                <w14:ligatures w14:val="none"/>
              </w:rPr>
              <w:t> – Payne Institute, CO School of Mines  </w:t>
            </w:r>
          </w:p>
        </w:tc>
      </w:tr>
      <w:tr w:rsidR="007A2537" w:rsidRPr="007A2537" w14:paraId="28B2D7F6"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985B7B7"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0"/>
                <w:szCs w:val="20"/>
                <w14:ligatures w14:val="none"/>
              </w:rPr>
              <w:t>Link to Previous Minutes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9E59C87"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14:ligatures w14:val="none"/>
              </w:rPr>
              <w:t>None – To be provided going forward </w:t>
            </w:r>
          </w:p>
        </w:tc>
      </w:tr>
    </w:tbl>
    <w:p w14:paraId="7013C7F0" w14:textId="77777777" w:rsidR="007A2537" w:rsidRPr="007A2537" w:rsidRDefault="007A2537" w:rsidP="007A2537">
      <w:pPr>
        <w:spacing w:after="0" w:line="240" w:lineRule="auto"/>
        <w:jc w:val="center"/>
        <w:textAlignment w:val="baseline"/>
        <w:rPr>
          <w:rFonts w:ascii="Segoe UI" w:eastAsia="Times New Roman" w:hAnsi="Segoe UI" w:cs="Segoe UI"/>
          <w:kern w:val="0"/>
          <w:sz w:val="18"/>
          <w:szCs w:val="18"/>
          <w14:ligatures w14:val="none"/>
        </w:rPr>
      </w:pPr>
      <w:r w:rsidRPr="007A2537">
        <w:rPr>
          <w:rFonts w:ascii="Calibri" w:eastAsia="Times New Roman" w:hAnsi="Calibri" w:cs="Calibri"/>
          <w:color w:val="0000CC"/>
          <w:kern w:val="0"/>
          <w:sz w:val="32"/>
          <w:szCs w:val="32"/>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7"/>
        <w:gridCol w:w="7797"/>
      </w:tblGrid>
      <w:tr w:rsidR="007A2537" w:rsidRPr="007A2537" w14:paraId="5569674E"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EA3EA5"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002060"/>
                <w:kern w:val="0"/>
                <w:sz w:val="28"/>
                <w:szCs w:val="28"/>
                <w14:ligatures w14:val="none"/>
              </w:rPr>
              <w:t>Vision Statement</w:t>
            </w:r>
            <w:r w:rsidRPr="007A2537">
              <w:rPr>
                <w:rFonts w:ascii="Calibri" w:eastAsia="Times New Roman" w:hAnsi="Calibri" w:cs="Calibri"/>
                <w:color w:val="002060"/>
                <w:kern w:val="0"/>
                <w:sz w:val="28"/>
                <w:szCs w:val="28"/>
                <w14:ligatures w14:val="none"/>
              </w:rPr>
              <w:t> </w:t>
            </w:r>
          </w:p>
          <w:p w14:paraId="52720E8A"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002060"/>
                <w:kern w:val="0"/>
                <w:sz w:val="18"/>
                <w:szCs w:val="18"/>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A4B2B9"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sz w:val="24"/>
                <w:szCs w:val="24"/>
                <w14:ligatures w14:val="none"/>
              </w:rPr>
              <w:t>Increase and improve the domestic battery supply chain workforce to a level that supports effective self-sufficiency and enhances national security in accordance with goals established at the Federal level. </w:t>
            </w:r>
          </w:p>
        </w:tc>
      </w:tr>
      <w:tr w:rsidR="007A2537" w:rsidRPr="007A2537" w14:paraId="4C37E916"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ACFE2B"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002060"/>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9F8180"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 </w:t>
            </w:r>
          </w:p>
        </w:tc>
      </w:tr>
      <w:tr w:rsidR="007A2537" w:rsidRPr="007A2537" w14:paraId="1DDB9CB3"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F5C5D0"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002060"/>
                <w:kern w:val="0"/>
                <w:sz w:val="28"/>
                <w:szCs w:val="28"/>
                <w14:ligatures w14:val="none"/>
              </w:rPr>
              <w:t>Focusing Goals </w:t>
            </w:r>
            <w:r w:rsidRPr="007A2537">
              <w:rPr>
                <w:rFonts w:ascii="Calibri" w:eastAsia="Times New Roman" w:hAnsi="Calibri" w:cs="Calibri"/>
                <w:color w:val="002060"/>
                <w:kern w:val="0"/>
                <w:sz w:val="28"/>
                <w:szCs w:val="28"/>
                <w14:ligatures w14:val="none"/>
              </w:rPr>
              <w:t> </w:t>
            </w:r>
          </w:p>
          <w:p w14:paraId="4AB287B7"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002060"/>
                <w:kern w:val="0"/>
                <w14:ligatures w14:val="none"/>
              </w:rPr>
              <w:t>for this Meeting </w:t>
            </w:r>
          </w:p>
          <w:p w14:paraId="3E0D5870"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002060"/>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069C2D" w14:textId="77777777" w:rsidR="007A2537" w:rsidRPr="007A2537" w:rsidRDefault="007A2537" w:rsidP="007A2537">
            <w:pPr>
              <w:numPr>
                <w:ilvl w:val="0"/>
                <w:numId w:val="1"/>
              </w:numPr>
              <w:spacing w:after="0" w:line="240" w:lineRule="auto"/>
              <w:textAlignment w:val="baseline"/>
              <w:rPr>
                <w:rFonts w:ascii="Calibri" w:eastAsia="Times New Roman" w:hAnsi="Calibri" w:cs="Calibri"/>
                <w:kern w:val="0"/>
                <w14:ligatures w14:val="none"/>
              </w:rPr>
            </w:pPr>
            <w:r w:rsidRPr="007A2537">
              <w:rPr>
                <w:rFonts w:ascii="Calibri" w:eastAsia="Times New Roman" w:hAnsi="Calibri" w:cs="Calibri"/>
                <w:kern w:val="0"/>
                <w:sz w:val="24"/>
                <w:szCs w:val="24"/>
                <w14:ligatures w14:val="none"/>
              </w:rPr>
              <w:t>Discuss progress to date. </w:t>
            </w:r>
          </w:p>
          <w:p w14:paraId="15A23BDF" w14:textId="77777777" w:rsidR="007A2537" w:rsidRPr="007A2537" w:rsidRDefault="007A2537" w:rsidP="007A2537">
            <w:pPr>
              <w:numPr>
                <w:ilvl w:val="0"/>
                <w:numId w:val="1"/>
              </w:numPr>
              <w:spacing w:after="0" w:line="240" w:lineRule="auto"/>
              <w:textAlignment w:val="baseline"/>
              <w:rPr>
                <w:rFonts w:ascii="Calibri" w:eastAsia="Times New Roman" w:hAnsi="Calibri" w:cs="Calibri"/>
                <w:kern w:val="0"/>
                <w14:ligatures w14:val="none"/>
              </w:rPr>
            </w:pPr>
            <w:r w:rsidRPr="007A2537">
              <w:rPr>
                <w:rFonts w:ascii="Calibri" w:eastAsia="Times New Roman" w:hAnsi="Calibri" w:cs="Calibri"/>
                <w:kern w:val="0"/>
                <w:sz w:val="24"/>
                <w:szCs w:val="24"/>
                <w14:ligatures w14:val="none"/>
              </w:rPr>
              <w:t>Learn about latest developments in selected member organizations. </w:t>
            </w:r>
          </w:p>
          <w:p w14:paraId="0BDFA578" w14:textId="77777777" w:rsidR="007A2537" w:rsidRPr="007A2537" w:rsidRDefault="007A2537" w:rsidP="007A2537">
            <w:pPr>
              <w:numPr>
                <w:ilvl w:val="0"/>
                <w:numId w:val="1"/>
              </w:numPr>
              <w:spacing w:after="0" w:line="240" w:lineRule="auto"/>
              <w:textAlignment w:val="baseline"/>
              <w:rPr>
                <w:rFonts w:ascii="Calibri" w:eastAsia="Times New Roman" w:hAnsi="Calibri" w:cs="Calibri"/>
                <w:kern w:val="0"/>
                <w14:ligatures w14:val="none"/>
              </w:rPr>
            </w:pPr>
            <w:r w:rsidRPr="007A2537">
              <w:rPr>
                <w:rFonts w:ascii="Calibri" w:eastAsia="Times New Roman" w:hAnsi="Calibri" w:cs="Calibri"/>
                <w:kern w:val="0"/>
                <w:sz w:val="24"/>
                <w:szCs w:val="24"/>
                <w14:ligatures w14:val="none"/>
              </w:rPr>
              <w:t>Identify action items that support future progress, particularly creation of courses of action (COAs) to fill workforce gaps. </w:t>
            </w:r>
          </w:p>
        </w:tc>
      </w:tr>
    </w:tbl>
    <w:p w14:paraId="0D174A09" w14:textId="77777777" w:rsidR="007A2537" w:rsidRPr="007A2537" w:rsidRDefault="007A2537" w:rsidP="007A2537">
      <w:pPr>
        <w:spacing w:after="0" w:line="240" w:lineRule="auto"/>
        <w:jc w:val="center"/>
        <w:textAlignment w:val="baseline"/>
        <w:rPr>
          <w:rFonts w:ascii="Segoe UI" w:eastAsia="Times New Roman" w:hAnsi="Segoe UI" w:cs="Segoe UI"/>
          <w:kern w:val="0"/>
          <w:sz w:val="18"/>
          <w:szCs w:val="18"/>
          <w14:ligatures w14:val="none"/>
        </w:rPr>
      </w:pPr>
      <w:r w:rsidRPr="007A2537">
        <w:rPr>
          <w:rFonts w:ascii="Calibri" w:eastAsia="Times New Roman" w:hAnsi="Calibri" w:cs="Calibri"/>
          <w:b/>
          <w:bCs/>
          <w:color w:val="002060"/>
          <w:kern w:val="0"/>
          <w:sz w:val="36"/>
          <w:szCs w:val="36"/>
          <w14:ligatures w14:val="none"/>
        </w:rPr>
        <w:t>Agenda</w:t>
      </w:r>
      <w:r w:rsidRPr="007A2537">
        <w:rPr>
          <w:rFonts w:ascii="Calibri" w:eastAsia="Times New Roman" w:hAnsi="Calibri" w:cs="Calibri"/>
          <w:color w:val="002060"/>
          <w:kern w:val="0"/>
          <w:sz w:val="36"/>
          <w:szCs w:val="36"/>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
        <w:gridCol w:w="980"/>
        <w:gridCol w:w="2043"/>
        <w:gridCol w:w="5614"/>
      </w:tblGrid>
      <w:tr w:rsidR="007A2537" w:rsidRPr="007A2537" w14:paraId="4C9B574A"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7FE7ED"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Item </w:t>
            </w:r>
            <w:r w:rsidRPr="007A2537">
              <w:rPr>
                <w:rFonts w:ascii="Calibri" w:eastAsia="Times New Roman" w:hAnsi="Calibri" w:cs="Calibri"/>
                <w:color w:val="44546A"/>
                <w:kern w:val="0"/>
                <w:sz w:val="24"/>
                <w:szCs w:val="24"/>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F152D4"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Time Window</w:t>
            </w:r>
            <w:r w:rsidRPr="007A2537">
              <w:rPr>
                <w:rFonts w:ascii="Calibri" w:eastAsia="Times New Roman" w:hAnsi="Calibri" w:cs="Calibri"/>
                <w:color w:val="44546A"/>
                <w:kern w:val="0"/>
                <w:sz w:val="24"/>
                <w:szCs w:val="24"/>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035FC9"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Topic Title </w:t>
            </w:r>
            <w:r w:rsidRPr="007A2537">
              <w:rPr>
                <w:rFonts w:ascii="Calibri" w:eastAsia="Times New Roman" w:hAnsi="Calibri" w:cs="Calibri"/>
                <w:color w:val="44546A"/>
                <w:kern w:val="0"/>
                <w:sz w:val="24"/>
                <w:szCs w:val="24"/>
                <w14:ligatures w14:val="none"/>
              </w:rPr>
              <w:t>- Presenter </w:t>
            </w:r>
          </w:p>
          <w:p w14:paraId="6F7E9AE0"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7088320"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Notes</w:t>
            </w:r>
            <w:r w:rsidRPr="007A2537">
              <w:rPr>
                <w:rFonts w:ascii="Calibri" w:eastAsia="Times New Roman" w:hAnsi="Calibri" w:cs="Calibri"/>
                <w:color w:val="44546A"/>
                <w:kern w:val="0"/>
                <w:sz w:val="24"/>
                <w:szCs w:val="24"/>
                <w14:ligatures w14:val="none"/>
              </w:rPr>
              <w:t> </w:t>
            </w:r>
          </w:p>
        </w:tc>
      </w:tr>
      <w:tr w:rsidR="007A2537" w:rsidRPr="007A2537" w14:paraId="5F5ED1CB"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7E70849A"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1 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D9BF62A"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i/>
                <w:iCs/>
                <w:color w:val="44546A"/>
                <w:kern w:val="0"/>
                <w:sz w:val="20"/>
                <w:szCs w:val="20"/>
                <w14:ligatures w14:val="none"/>
              </w:rPr>
              <w:t>1000-1020</w:t>
            </w:r>
            <w:r w:rsidRPr="007A2537">
              <w:rPr>
                <w:rFonts w:ascii="Calibri" w:eastAsia="Times New Roman" w:hAnsi="Calibri" w:cs="Calibri"/>
                <w:color w:val="44546A"/>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233F8A97"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Research State of Play</w:t>
            </w:r>
            <w:r w:rsidRPr="007A2537">
              <w:rPr>
                <w:rFonts w:ascii="Calibri" w:eastAsia="Times New Roman" w:hAnsi="Calibri" w:cs="Calibri"/>
                <w:color w:val="44546A"/>
                <w:kern w:val="0"/>
                <w:sz w:val="24"/>
                <w:szCs w:val="24"/>
                <w14:ligatures w14:val="none"/>
              </w:rPr>
              <w:t> </w:t>
            </w:r>
          </w:p>
          <w:p w14:paraId="57B49AD2"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NPS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A44D92"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NPS presented attached ppt brief, noting preliminary impressions coming out of the research.  There is general agreement throughout the group that some type of coordinating body is required for the battery industry; to represent the interests of industry and the government as well as call on the resources of both in conjunction with the academy.   </w:t>
            </w:r>
          </w:p>
          <w:p w14:paraId="2840A75E"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 xml:space="preserve">Member noted that coordination between sectors is also </w:t>
            </w:r>
            <w:proofErr w:type="gramStart"/>
            <w:r w:rsidRPr="007A2537">
              <w:rPr>
                <w:rFonts w:ascii="Calibri" w:eastAsia="Times New Roman" w:hAnsi="Calibri" w:cs="Calibri"/>
                <w:color w:val="44546A"/>
                <w:kern w:val="0"/>
                <w14:ligatures w14:val="none"/>
              </w:rPr>
              <w:t>needed</w:t>
            </w:r>
            <w:proofErr w:type="gramEnd"/>
            <w:r w:rsidRPr="007A2537">
              <w:rPr>
                <w:rFonts w:ascii="Calibri" w:eastAsia="Times New Roman" w:hAnsi="Calibri" w:cs="Calibri"/>
                <w:color w:val="44546A"/>
                <w:kern w:val="0"/>
                <w14:ligatures w14:val="none"/>
              </w:rPr>
              <w:t xml:space="preserve"> and this program presents the opportunity to figure out how we get this coordination started properly.  </w:t>
            </w:r>
          </w:p>
          <w:p w14:paraId="53618602"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 xml:space="preserve">Member asks:  How far will recommendations go for a coordinating body? Will it be DOD or Federal-wide? NPS notes that these recommendations are going to the Acquisition and Sustainment part of the DoE, so if this research team does well </w:t>
            </w:r>
            <w:proofErr w:type="gramStart"/>
            <w:r w:rsidRPr="007A2537">
              <w:rPr>
                <w:rFonts w:ascii="Calibri" w:eastAsia="Times New Roman" w:hAnsi="Calibri" w:cs="Calibri"/>
                <w:color w:val="44546A"/>
                <w:kern w:val="0"/>
                <w14:ligatures w14:val="none"/>
              </w:rPr>
              <w:t>then</w:t>
            </w:r>
            <w:proofErr w:type="gramEnd"/>
            <w:r w:rsidRPr="007A2537">
              <w:rPr>
                <w:rFonts w:ascii="Calibri" w:eastAsia="Times New Roman" w:hAnsi="Calibri" w:cs="Calibri"/>
                <w:color w:val="44546A"/>
                <w:kern w:val="0"/>
                <w14:ligatures w14:val="none"/>
              </w:rPr>
              <w:t xml:space="preserve"> it's possible that it could get attention across the Departments. </w:t>
            </w:r>
          </w:p>
        </w:tc>
      </w:tr>
      <w:tr w:rsidR="007A2537" w:rsidRPr="007A2537" w14:paraId="30FA4015"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3A33522"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2 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73A31C5"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i/>
                <w:iCs/>
                <w:color w:val="44546A"/>
                <w:kern w:val="0"/>
                <w:sz w:val="20"/>
                <w:szCs w:val="20"/>
                <w14:ligatures w14:val="none"/>
              </w:rPr>
              <w:t>1020-1030</w:t>
            </w:r>
            <w:r w:rsidRPr="007A2537">
              <w:rPr>
                <w:rFonts w:ascii="Calibri" w:eastAsia="Times New Roman" w:hAnsi="Calibri" w:cs="Calibri"/>
                <w:color w:val="44546A"/>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E9412EE"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Purpose + Status of Assessment</w:t>
            </w:r>
            <w:r w:rsidRPr="007A2537">
              <w:rPr>
                <w:rFonts w:ascii="Calibri" w:eastAsia="Times New Roman" w:hAnsi="Calibri" w:cs="Calibri"/>
                <w:color w:val="44546A"/>
                <w:kern w:val="0"/>
                <w:sz w:val="24"/>
                <w:szCs w:val="24"/>
                <w14:ligatures w14:val="none"/>
              </w:rPr>
              <w:t> </w:t>
            </w:r>
          </w:p>
          <w:p w14:paraId="21A70F6D"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NABWC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078FB5"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Presenting to FCAB tomorrow.  Executive director for California Labor management committee and volunteer for LI-bridge. Mission: </w:t>
            </w:r>
          </w:p>
          <w:p w14:paraId="3A20D4B1"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1 – Assess workforce needs of advanced battery industry.  </w:t>
            </w:r>
          </w:p>
          <w:p w14:paraId="188C5E26"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lastRenderedPageBreak/>
              <w:t>2 – collect a catalog in advanced battery workforce and training (and battery related), publicly available and free resource.  </w:t>
            </w:r>
          </w:p>
          <w:p w14:paraId="5C049518"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3 – Results of assessment and catalog and compare them to see what is missing (avoid duplication but want to fill the gaps).  </w:t>
            </w:r>
          </w:p>
          <w:p w14:paraId="36D8A9E3"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Where they are currently – assessment is sub-contracted to center for automotive research (CAR). Questionnaire should be done by 21 December. Objective 2 is going to require much funding and resources and will see if FCAB will help provide the resources to complete this. NPS asked meeting participants to complete the survey request from CAR. Due date can be extended for those who are receiving it today. Objective 2 will require “many-millions”. </w:t>
            </w:r>
          </w:p>
        </w:tc>
      </w:tr>
      <w:tr w:rsidR="007A2537" w:rsidRPr="007A2537" w14:paraId="24BC4F2D"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B793E93"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lastRenderedPageBreak/>
              <w:t>3 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56231D1"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i/>
                <w:iCs/>
                <w:color w:val="44546A"/>
                <w:kern w:val="0"/>
                <w:sz w:val="20"/>
                <w:szCs w:val="20"/>
                <w14:ligatures w14:val="none"/>
              </w:rPr>
              <w:t>1030-1040</w:t>
            </w:r>
            <w:r w:rsidRPr="007A2537">
              <w:rPr>
                <w:rFonts w:ascii="Calibri" w:eastAsia="Times New Roman" w:hAnsi="Calibri" w:cs="Calibri"/>
                <w:color w:val="44546A"/>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31E0367"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Battery Academy + Activity Update</w:t>
            </w:r>
            <w:r w:rsidRPr="007A2537">
              <w:rPr>
                <w:rFonts w:ascii="Calibri" w:eastAsia="Times New Roman" w:hAnsi="Calibri" w:cs="Calibri"/>
                <w:color w:val="44546A"/>
                <w:kern w:val="0"/>
                <w:sz w:val="24"/>
                <w:szCs w:val="24"/>
                <w14:ligatures w14:val="none"/>
              </w:rPr>
              <w:t> </w:t>
            </w:r>
          </w:p>
          <w:p w14:paraId="11757684"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NENY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504F3D"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14:ligatures w14:val="none"/>
              </w:rPr>
              <w:t>B</w:t>
            </w:r>
            <w:r w:rsidRPr="007A2537">
              <w:rPr>
                <w:rFonts w:ascii="Calibri" w:eastAsia="Times New Roman" w:hAnsi="Calibri" w:cs="Calibri"/>
                <w:color w:val="44546A"/>
                <w:kern w:val="0"/>
                <w14:ligatures w14:val="none"/>
              </w:rPr>
              <w:t>riefer:  Director for Workforce Development for New Energy New York. </w:t>
            </w:r>
          </w:p>
          <w:p w14:paraId="3DFCB439"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Presenting to FCAB on workforce tomorrow and primary concern is that anyone can put something on the web for training (potential for accidents).  Central coordinator can provide the authority for certification of training programs.  </w:t>
            </w:r>
          </w:p>
          <w:p w14:paraId="229AB91D"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$113 million for battery energy storage development and deployment. Secured Battery-NY site in NY opportunity zone. Built and launched supply chain database. Launched New York Battery Academy. Supply chain database is publicly available. Broome-Tioga BOCES programs in batteries – meeting students from 3rd grade and middle school to introduce these careers to kids early. SUNY Broome lab spaces for hands on training.  </w:t>
            </w:r>
          </w:p>
        </w:tc>
      </w:tr>
      <w:tr w:rsidR="007A2537" w:rsidRPr="007A2537" w14:paraId="3FE8AEBB"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7362951"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4 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23DBFC91"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i/>
                <w:iCs/>
                <w:color w:val="44546A"/>
                <w:kern w:val="0"/>
                <w:sz w:val="20"/>
                <w:szCs w:val="20"/>
                <w14:ligatures w14:val="none"/>
              </w:rPr>
              <w:t>1040-1050</w:t>
            </w:r>
            <w:r w:rsidRPr="007A2537">
              <w:rPr>
                <w:rFonts w:ascii="Calibri" w:eastAsia="Times New Roman" w:hAnsi="Calibri" w:cs="Calibri"/>
                <w:color w:val="44546A"/>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9750EFB"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CO </w:t>
            </w:r>
            <w:proofErr w:type="spellStart"/>
            <w:r w:rsidRPr="007A2537">
              <w:rPr>
                <w:rFonts w:ascii="Calibri" w:eastAsia="Times New Roman" w:hAnsi="Calibri" w:cs="Calibri"/>
                <w:b/>
                <w:bCs/>
                <w:color w:val="44546A"/>
                <w:kern w:val="0"/>
                <w:sz w:val="24"/>
                <w:szCs w:val="24"/>
                <w14:ligatures w14:val="none"/>
              </w:rPr>
              <w:t>SoM</w:t>
            </w:r>
            <w:proofErr w:type="spellEnd"/>
            <w:r w:rsidRPr="007A2537">
              <w:rPr>
                <w:rFonts w:ascii="Calibri" w:eastAsia="Times New Roman" w:hAnsi="Calibri" w:cs="Calibri"/>
                <w:b/>
                <w:bCs/>
                <w:color w:val="44546A"/>
                <w:kern w:val="0"/>
                <w:sz w:val="24"/>
                <w:szCs w:val="24"/>
                <w14:ligatures w14:val="none"/>
              </w:rPr>
              <w:t> Outtakes</w:t>
            </w:r>
            <w:r w:rsidRPr="007A2537">
              <w:rPr>
                <w:rFonts w:ascii="Calibri" w:eastAsia="Times New Roman" w:hAnsi="Calibri" w:cs="Calibri"/>
                <w:color w:val="44546A"/>
                <w:kern w:val="0"/>
                <w:sz w:val="24"/>
                <w:szCs w:val="24"/>
                <w14:ligatures w14:val="none"/>
              </w:rPr>
              <w:t> </w:t>
            </w:r>
          </w:p>
          <w:p w14:paraId="2ACC97E4"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Dir – Payne Institute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EBBE1A"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14:ligatures w14:val="none"/>
              </w:rPr>
              <w:t>Moved there from the World bank and UN. Mining Schools Act working its way through Congress now. Difficult to attract students in these areas – even less on the processing. Big assumption – policy directions may change. While industrial policy was out of favor for a long time, that does not mean it will stay that way. Assumption that we will be doing this only in America that may be deeply flawed. Permitting, funding, policy, etc. are all far behind the “batteries” discussion and development. We should make this explicit – this is largely due to a political development and economic/trade war with China.  </w:t>
            </w:r>
          </w:p>
        </w:tc>
      </w:tr>
      <w:tr w:rsidR="007A2537" w:rsidRPr="007A2537" w14:paraId="7D60ADE1" w14:textId="77777777" w:rsidTr="007A2537">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C841A1E"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5 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2EAD71A" w14:textId="77777777" w:rsidR="007A2537" w:rsidRPr="007A2537" w:rsidRDefault="007A2537" w:rsidP="007A2537">
            <w:pPr>
              <w:spacing w:after="0" w:line="240" w:lineRule="auto"/>
              <w:jc w:val="center"/>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i/>
                <w:iCs/>
                <w:color w:val="44546A"/>
                <w:kern w:val="0"/>
                <w:sz w:val="20"/>
                <w:szCs w:val="20"/>
                <w14:ligatures w14:val="none"/>
              </w:rPr>
              <w:t>1050-1100</w:t>
            </w:r>
            <w:r w:rsidRPr="007A2537">
              <w:rPr>
                <w:rFonts w:ascii="Calibri" w:eastAsia="Times New Roman" w:hAnsi="Calibri" w:cs="Calibri"/>
                <w:color w:val="44546A"/>
                <w:kern w:val="0"/>
                <w:sz w:val="20"/>
                <w:szCs w:val="20"/>
                <w14:ligatures w14:val="none"/>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64AD0FF"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b/>
                <w:bCs/>
                <w:color w:val="44546A"/>
                <w:kern w:val="0"/>
                <w:sz w:val="24"/>
                <w:szCs w:val="24"/>
                <w14:ligatures w14:val="none"/>
              </w:rPr>
              <w:t>Closing Remarks + Action Planning</w:t>
            </w:r>
            <w:r w:rsidRPr="007A2537">
              <w:rPr>
                <w:rFonts w:ascii="Calibri" w:eastAsia="Times New Roman" w:hAnsi="Calibri" w:cs="Calibri"/>
                <w:color w:val="44546A"/>
                <w:kern w:val="0"/>
                <w:sz w:val="24"/>
                <w:szCs w:val="24"/>
                <w14:ligatures w14:val="none"/>
              </w:rPr>
              <w:t>  </w:t>
            </w:r>
          </w:p>
          <w:p w14:paraId="4F40843A"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color w:val="44546A"/>
                <w:kern w:val="0"/>
                <w:sz w:val="24"/>
                <w:szCs w:val="24"/>
                <w14:ligatures w14:val="none"/>
              </w:rPr>
              <w:t>NPS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1D8ABF" w14:textId="77777777" w:rsidR="007A2537" w:rsidRPr="007A2537" w:rsidRDefault="007A2537" w:rsidP="007A2537">
            <w:pPr>
              <w:spacing w:after="0" w:line="240" w:lineRule="auto"/>
              <w:textAlignment w:val="baseline"/>
              <w:rPr>
                <w:rFonts w:ascii="Times New Roman" w:eastAsia="Times New Roman" w:hAnsi="Times New Roman" w:cs="Times New Roman"/>
                <w:kern w:val="0"/>
                <w:sz w:val="24"/>
                <w:szCs w:val="24"/>
                <w14:ligatures w14:val="none"/>
              </w:rPr>
            </w:pPr>
            <w:r w:rsidRPr="007A2537">
              <w:rPr>
                <w:rFonts w:ascii="Calibri" w:eastAsia="Times New Roman" w:hAnsi="Calibri" w:cs="Calibri"/>
                <w:kern w:val="0"/>
                <w14:ligatures w14:val="none"/>
              </w:rPr>
              <w:t> </w:t>
            </w:r>
            <w:r w:rsidRPr="007A2537">
              <w:rPr>
                <w:rFonts w:ascii="Calibri" w:eastAsia="Times New Roman" w:hAnsi="Calibri" w:cs="Calibri"/>
                <w:color w:val="44546A"/>
                <w:kern w:val="0"/>
                <w14:ligatures w14:val="none"/>
              </w:rPr>
              <w:t>Next meeting – 17 Jan 24 </w:t>
            </w:r>
          </w:p>
        </w:tc>
      </w:tr>
    </w:tbl>
    <w:p w14:paraId="779671B1" w14:textId="77777777" w:rsidR="00292275" w:rsidRDefault="00292275"/>
    <w:sectPr w:rsidR="0029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8F1"/>
    <w:multiLevelType w:val="multilevel"/>
    <w:tmpl w:val="EF78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344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37"/>
    <w:rsid w:val="00030EA4"/>
    <w:rsid w:val="001A7CB6"/>
    <w:rsid w:val="00292275"/>
    <w:rsid w:val="007A2537"/>
    <w:rsid w:val="00FD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AA40"/>
  <w15:chartTrackingRefBased/>
  <w15:docId w15:val="{2C22BF3C-AB36-4DFF-99AD-A65D7D3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5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A2537"/>
  </w:style>
  <w:style w:type="character" w:customStyle="1" w:styleId="eop">
    <w:name w:val="eop"/>
    <w:basedOn w:val="DefaultParagraphFont"/>
    <w:rsid w:val="007A2537"/>
  </w:style>
  <w:style w:type="character" w:customStyle="1" w:styleId="spellingerror">
    <w:name w:val="spellingerror"/>
    <w:basedOn w:val="DefaultParagraphFont"/>
    <w:rsid w:val="007A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8310">
      <w:bodyDiv w:val="1"/>
      <w:marLeft w:val="0"/>
      <w:marRight w:val="0"/>
      <w:marTop w:val="0"/>
      <w:marBottom w:val="0"/>
      <w:divBdr>
        <w:top w:val="none" w:sz="0" w:space="0" w:color="auto"/>
        <w:left w:val="none" w:sz="0" w:space="0" w:color="auto"/>
        <w:bottom w:val="none" w:sz="0" w:space="0" w:color="auto"/>
        <w:right w:val="none" w:sz="0" w:space="0" w:color="auto"/>
      </w:divBdr>
      <w:divsChild>
        <w:div w:id="791747306">
          <w:marLeft w:val="0"/>
          <w:marRight w:val="0"/>
          <w:marTop w:val="0"/>
          <w:marBottom w:val="0"/>
          <w:divBdr>
            <w:top w:val="none" w:sz="0" w:space="0" w:color="auto"/>
            <w:left w:val="none" w:sz="0" w:space="0" w:color="auto"/>
            <w:bottom w:val="none" w:sz="0" w:space="0" w:color="auto"/>
            <w:right w:val="none" w:sz="0" w:space="0" w:color="auto"/>
          </w:divBdr>
          <w:divsChild>
            <w:div w:id="710350480">
              <w:marLeft w:val="360"/>
              <w:marRight w:val="0"/>
              <w:marTop w:val="0"/>
              <w:marBottom w:val="0"/>
              <w:divBdr>
                <w:top w:val="none" w:sz="0" w:space="0" w:color="auto"/>
                <w:left w:val="none" w:sz="0" w:space="0" w:color="auto"/>
                <w:bottom w:val="none" w:sz="0" w:space="0" w:color="auto"/>
                <w:right w:val="none" w:sz="0" w:space="0" w:color="auto"/>
              </w:divBdr>
              <w:divsChild>
                <w:div w:id="937757559">
                  <w:marLeft w:val="0"/>
                  <w:marRight w:val="0"/>
                  <w:marTop w:val="0"/>
                  <w:marBottom w:val="0"/>
                  <w:divBdr>
                    <w:top w:val="none" w:sz="0" w:space="0" w:color="auto"/>
                    <w:left w:val="none" w:sz="0" w:space="0" w:color="auto"/>
                    <w:bottom w:val="none" w:sz="0" w:space="0" w:color="auto"/>
                    <w:right w:val="none" w:sz="0" w:space="0" w:color="auto"/>
                  </w:divBdr>
                </w:div>
                <w:div w:id="17875083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78688534">
          <w:marLeft w:val="0"/>
          <w:marRight w:val="0"/>
          <w:marTop w:val="0"/>
          <w:marBottom w:val="0"/>
          <w:divBdr>
            <w:top w:val="none" w:sz="0" w:space="0" w:color="auto"/>
            <w:left w:val="none" w:sz="0" w:space="0" w:color="auto"/>
            <w:bottom w:val="none" w:sz="0" w:space="0" w:color="auto"/>
            <w:right w:val="none" w:sz="0" w:space="0" w:color="auto"/>
          </w:divBdr>
        </w:div>
        <w:div w:id="736247233">
          <w:marLeft w:val="0"/>
          <w:marRight w:val="0"/>
          <w:marTop w:val="0"/>
          <w:marBottom w:val="0"/>
          <w:divBdr>
            <w:top w:val="none" w:sz="0" w:space="0" w:color="auto"/>
            <w:left w:val="none" w:sz="0" w:space="0" w:color="auto"/>
            <w:bottom w:val="none" w:sz="0" w:space="0" w:color="auto"/>
            <w:right w:val="none" w:sz="0" w:space="0" w:color="auto"/>
          </w:divBdr>
        </w:div>
        <w:div w:id="1405493973">
          <w:marLeft w:val="0"/>
          <w:marRight w:val="0"/>
          <w:marTop w:val="0"/>
          <w:marBottom w:val="0"/>
          <w:divBdr>
            <w:top w:val="none" w:sz="0" w:space="0" w:color="auto"/>
            <w:left w:val="none" w:sz="0" w:space="0" w:color="auto"/>
            <w:bottom w:val="none" w:sz="0" w:space="0" w:color="auto"/>
            <w:right w:val="none" w:sz="0" w:space="0" w:color="auto"/>
          </w:divBdr>
          <w:divsChild>
            <w:div w:id="250699224">
              <w:marLeft w:val="-75"/>
              <w:marRight w:val="0"/>
              <w:marTop w:val="30"/>
              <w:marBottom w:val="30"/>
              <w:divBdr>
                <w:top w:val="none" w:sz="0" w:space="0" w:color="auto"/>
                <w:left w:val="none" w:sz="0" w:space="0" w:color="auto"/>
                <w:bottom w:val="none" w:sz="0" w:space="0" w:color="auto"/>
                <w:right w:val="none" w:sz="0" w:space="0" w:color="auto"/>
              </w:divBdr>
              <w:divsChild>
                <w:div w:id="1928032133">
                  <w:marLeft w:val="0"/>
                  <w:marRight w:val="0"/>
                  <w:marTop w:val="0"/>
                  <w:marBottom w:val="0"/>
                  <w:divBdr>
                    <w:top w:val="none" w:sz="0" w:space="0" w:color="auto"/>
                    <w:left w:val="none" w:sz="0" w:space="0" w:color="auto"/>
                    <w:bottom w:val="none" w:sz="0" w:space="0" w:color="auto"/>
                    <w:right w:val="none" w:sz="0" w:space="0" w:color="auto"/>
                  </w:divBdr>
                  <w:divsChild>
                    <w:div w:id="580794168">
                      <w:marLeft w:val="0"/>
                      <w:marRight w:val="0"/>
                      <w:marTop w:val="0"/>
                      <w:marBottom w:val="0"/>
                      <w:divBdr>
                        <w:top w:val="none" w:sz="0" w:space="0" w:color="auto"/>
                        <w:left w:val="none" w:sz="0" w:space="0" w:color="auto"/>
                        <w:bottom w:val="none" w:sz="0" w:space="0" w:color="auto"/>
                        <w:right w:val="none" w:sz="0" w:space="0" w:color="auto"/>
                      </w:divBdr>
                    </w:div>
                  </w:divsChild>
                </w:div>
                <w:div w:id="466895646">
                  <w:marLeft w:val="0"/>
                  <w:marRight w:val="0"/>
                  <w:marTop w:val="0"/>
                  <w:marBottom w:val="0"/>
                  <w:divBdr>
                    <w:top w:val="none" w:sz="0" w:space="0" w:color="auto"/>
                    <w:left w:val="none" w:sz="0" w:space="0" w:color="auto"/>
                    <w:bottom w:val="none" w:sz="0" w:space="0" w:color="auto"/>
                    <w:right w:val="none" w:sz="0" w:space="0" w:color="auto"/>
                  </w:divBdr>
                  <w:divsChild>
                    <w:div w:id="1545751221">
                      <w:marLeft w:val="0"/>
                      <w:marRight w:val="0"/>
                      <w:marTop w:val="0"/>
                      <w:marBottom w:val="0"/>
                      <w:divBdr>
                        <w:top w:val="none" w:sz="0" w:space="0" w:color="auto"/>
                        <w:left w:val="none" w:sz="0" w:space="0" w:color="auto"/>
                        <w:bottom w:val="none" w:sz="0" w:space="0" w:color="auto"/>
                        <w:right w:val="none" w:sz="0" w:space="0" w:color="auto"/>
                      </w:divBdr>
                    </w:div>
                  </w:divsChild>
                </w:div>
                <w:div w:id="1040938180">
                  <w:marLeft w:val="0"/>
                  <w:marRight w:val="0"/>
                  <w:marTop w:val="0"/>
                  <w:marBottom w:val="0"/>
                  <w:divBdr>
                    <w:top w:val="none" w:sz="0" w:space="0" w:color="auto"/>
                    <w:left w:val="none" w:sz="0" w:space="0" w:color="auto"/>
                    <w:bottom w:val="none" w:sz="0" w:space="0" w:color="auto"/>
                    <w:right w:val="none" w:sz="0" w:space="0" w:color="auto"/>
                  </w:divBdr>
                  <w:divsChild>
                    <w:div w:id="1949383332">
                      <w:marLeft w:val="0"/>
                      <w:marRight w:val="0"/>
                      <w:marTop w:val="0"/>
                      <w:marBottom w:val="0"/>
                      <w:divBdr>
                        <w:top w:val="none" w:sz="0" w:space="0" w:color="auto"/>
                        <w:left w:val="none" w:sz="0" w:space="0" w:color="auto"/>
                        <w:bottom w:val="none" w:sz="0" w:space="0" w:color="auto"/>
                        <w:right w:val="none" w:sz="0" w:space="0" w:color="auto"/>
                      </w:divBdr>
                    </w:div>
                    <w:div w:id="1117481576">
                      <w:marLeft w:val="0"/>
                      <w:marRight w:val="0"/>
                      <w:marTop w:val="0"/>
                      <w:marBottom w:val="0"/>
                      <w:divBdr>
                        <w:top w:val="none" w:sz="0" w:space="0" w:color="auto"/>
                        <w:left w:val="none" w:sz="0" w:space="0" w:color="auto"/>
                        <w:bottom w:val="none" w:sz="0" w:space="0" w:color="auto"/>
                        <w:right w:val="none" w:sz="0" w:space="0" w:color="auto"/>
                      </w:divBdr>
                    </w:div>
                  </w:divsChild>
                </w:div>
                <w:div w:id="4789842">
                  <w:marLeft w:val="0"/>
                  <w:marRight w:val="0"/>
                  <w:marTop w:val="0"/>
                  <w:marBottom w:val="0"/>
                  <w:divBdr>
                    <w:top w:val="none" w:sz="0" w:space="0" w:color="auto"/>
                    <w:left w:val="none" w:sz="0" w:space="0" w:color="auto"/>
                    <w:bottom w:val="none" w:sz="0" w:space="0" w:color="auto"/>
                    <w:right w:val="none" w:sz="0" w:space="0" w:color="auto"/>
                  </w:divBdr>
                  <w:divsChild>
                    <w:div w:id="475025076">
                      <w:marLeft w:val="0"/>
                      <w:marRight w:val="0"/>
                      <w:marTop w:val="0"/>
                      <w:marBottom w:val="0"/>
                      <w:divBdr>
                        <w:top w:val="none" w:sz="0" w:space="0" w:color="auto"/>
                        <w:left w:val="none" w:sz="0" w:space="0" w:color="auto"/>
                        <w:bottom w:val="none" w:sz="0" w:space="0" w:color="auto"/>
                        <w:right w:val="none" w:sz="0" w:space="0" w:color="auto"/>
                      </w:divBdr>
                    </w:div>
                    <w:div w:id="1596787275">
                      <w:marLeft w:val="0"/>
                      <w:marRight w:val="0"/>
                      <w:marTop w:val="0"/>
                      <w:marBottom w:val="0"/>
                      <w:divBdr>
                        <w:top w:val="none" w:sz="0" w:space="0" w:color="auto"/>
                        <w:left w:val="none" w:sz="0" w:space="0" w:color="auto"/>
                        <w:bottom w:val="none" w:sz="0" w:space="0" w:color="auto"/>
                        <w:right w:val="none" w:sz="0" w:space="0" w:color="auto"/>
                      </w:divBdr>
                    </w:div>
                    <w:div w:id="1532765387">
                      <w:marLeft w:val="0"/>
                      <w:marRight w:val="0"/>
                      <w:marTop w:val="0"/>
                      <w:marBottom w:val="0"/>
                      <w:divBdr>
                        <w:top w:val="none" w:sz="0" w:space="0" w:color="auto"/>
                        <w:left w:val="none" w:sz="0" w:space="0" w:color="auto"/>
                        <w:bottom w:val="none" w:sz="0" w:space="0" w:color="auto"/>
                        <w:right w:val="none" w:sz="0" w:space="0" w:color="auto"/>
                      </w:divBdr>
                    </w:div>
                    <w:div w:id="386346339">
                      <w:marLeft w:val="0"/>
                      <w:marRight w:val="0"/>
                      <w:marTop w:val="0"/>
                      <w:marBottom w:val="0"/>
                      <w:divBdr>
                        <w:top w:val="none" w:sz="0" w:space="0" w:color="auto"/>
                        <w:left w:val="none" w:sz="0" w:space="0" w:color="auto"/>
                        <w:bottom w:val="none" w:sz="0" w:space="0" w:color="auto"/>
                        <w:right w:val="none" w:sz="0" w:space="0" w:color="auto"/>
                      </w:divBdr>
                    </w:div>
                    <w:div w:id="1015234545">
                      <w:marLeft w:val="0"/>
                      <w:marRight w:val="0"/>
                      <w:marTop w:val="0"/>
                      <w:marBottom w:val="0"/>
                      <w:divBdr>
                        <w:top w:val="none" w:sz="0" w:space="0" w:color="auto"/>
                        <w:left w:val="none" w:sz="0" w:space="0" w:color="auto"/>
                        <w:bottom w:val="none" w:sz="0" w:space="0" w:color="auto"/>
                        <w:right w:val="none" w:sz="0" w:space="0" w:color="auto"/>
                      </w:divBdr>
                    </w:div>
                    <w:div w:id="473108193">
                      <w:marLeft w:val="0"/>
                      <w:marRight w:val="0"/>
                      <w:marTop w:val="0"/>
                      <w:marBottom w:val="0"/>
                      <w:divBdr>
                        <w:top w:val="none" w:sz="0" w:space="0" w:color="auto"/>
                        <w:left w:val="none" w:sz="0" w:space="0" w:color="auto"/>
                        <w:bottom w:val="none" w:sz="0" w:space="0" w:color="auto"/>
                        <w:right w:val="none" w:sz="0" w:space="0" w:color="auto"/>
                      </w:divBdr>
                    </w:div>
                    <w:div w:id="1643729586">
                      <w:marLeft w:val="0"/>
                      <w:marRight w:val="0"/>
                      <w:marTop w:val="0"/>
                      <w:marBottom w:val="0"/>
                      <w:divBdr>
                        <w:top w:val="none" w:sz="0" w:space="0" w:color="auto"/>
                        <w:left w:val="none" w:sz="0" w:space="0" w:color="auto"/>
                        <w:bottom w:val="none" w:sz="0" w:space="0" w:color="auto"/>
                        <w:right w:val="none" w:sz="0" w:space="0" w:color="auto"/>
                      </w:divBdr>
                    </w:div>
                    <w:div w:id="426997251">
                      <w:marLeft w:val="0"/>
                      <w:marRight w:val="0"/>
                      <w:marTop w:val="0"/>
                      <w:marBottom w:val="0"/>
                      <w:divBdr>
                        <w:top w:val="none" w:sz="0" w:space="0" w:color="auto"/>
                        <w:left w:val="none" w:sz="0" w:space="0" w:color="auto"/>
                        <w:bottom w:val="none" w:sz="0" w:space="0" w:color="auto"/>
                        <w:right w:val="none" w:sz="0" w:space="0" w:color="auto"/>
                      </w:divBdr>
                    </w:div>
                    <w:div w:id="1852181904">
                      <w:marLeft w:val="0"/>
                      <w:marRight w:val="0"/>
                      <w:marTop w:val="0"/>
                      <w:marBottom w:val="0"/>
                      <w:divBdr>
                        <w:top w:val="none" w:sz="0" w:space="0" w:color="auto"/>
                        <w:left w:val="none" w:sz="0" w:space="0" w:color="auto"/>
                        <w:bottom w:val="none" w:sz="0" w:space="0" w:color="auto"/>
                        <w:right w:val="none" w:sz="0" w:space="0" w:color="auto"/>
                      </w:divBdr>
                    </w:div>
                    <w:div w:id="1620916420">
                      <w:marLeft w:val="0"/>
                      <w:marRight w:val="0"/>
                      <w:marTop w:val="0"/>
                      <w:marBottom w:val="0"/>
                      <w:divBdr>
                        <w:top w:val="none" w:sz="0" w:space="0" w:color="auto"/>
                        <w:left w:val="none" w:sz="0" w:space="0" w:color="auto"/>
                        <w:bottom w:val="none" w:sz="0" w:space="0" w:color="auto"/>
                        <w:right w:val="none" w:sz="0" w:space="0" w:color="auto"/>
                      </w:divBdr>
                    </w:div>
                    <w:div w:id="1397629115">
                      <w:marLeft w:val="0"/>
                      <w:marRight w:val="0"/>
                      <w:marTop w:val="0"/>
                      <w:marBottom w:val="0"/>
                      <w:divBdr>
                        <w:top w:val="none" w:sz="0" w:space="0" w:color="auto"/>
                        <w:left w:val="none" w:sz="0" w:space="0" w:color="auto"/>
                        <w:bottom w:val="none" w:sz="0" w:space="0" w:color="auto"/>
                        <w:right w:val="none" w:sz="0" w:space="0" w:color="auto"/>
                      </w:divBdr>
                    </w:div>
                    <w:div w:id="758872139">
                      <w:marLeft w:val="0"/>
                      <w:marRight w:val="0"/>
                      <w:marTop w:val="0"/>
                      <w:marBottom w:val="0"/>
                      <w:divBdr>
                        <w:top w:val="none" w:sz="0" w:space="0" w:color="auto"/>
                        <w:left w:val="none" w:sz="0" w:space="0" w:color="auto"/>
                        <w:bottom w:val="none" w:sz="0" w:space="0" w:color="auto"/>
                        <w:right w:val="none" w:sz="0" w:space="0" w:color="auto"/>
                      </w:divBdr>
                    </w:div>
                    <w:div w:id="1855147786">
                      <w:marLeft w:val="0"/>
                      <w:marRight w:val="0"/>
                      <w:marTop w:val="0"/>
                      <w:marBottom w:val="0"/>
                      <w:divBdr>
                        <w:top w:val="none" w:sz="0" w:space="0" w:color="auto"/>
                        <w:left w:val="none" w:sz="0" w:space="0" w:color="auto"/>
                        <w:bottom w:val="none" w:sz="0" w:space="0" w:color="auto"/>
                        <w:right w:val="none" w:sz="0" w:space="0" w:color="auto"/>
                      </w:divBdr>
                    </w:div>
                    <w:div w:id="1349134262">
                      <w:marLeft w:val="0"/>
                      <w:marRight w:val="0"/>
                      <w:marTop w:val="0"/>
                      <w:marBottom w:val="0"/>
                      <w:divBdr>
                        <w:top w:val="none" w:sz="0" w:space="0" w:color="auto"/>
                        <w:left w:val="none" w:sz="0" w:space="0" w:color="auto"/>
                        <w:bottom w:val="none" w:sz="0" w:space="0" w:color="auto"/>
                        <w:right w:val="none" w:sz="0" w:space="0" w:color="auto"/>
                      </w:divBdr>
                    </w:div>
                    <w:div w:id="21060027">
                      <w:marLeft w:val="0"/>
                      <w:marRight w:val="0"/>
                      <w:marTop w:val="0"/>
                      <w:marBottom w:val="0"/>
                      <w:divBdr>
                        <w:top w:val="none" w:sz="0" w:space="0" w:color="auto"/>
                        <w:left w:val="none" w:sz="0" w:space="0" w:color="auto"/>
                        <w:bottom w:val="none" w:sz="0" w:space="0" w:color="auto"/>
                        <w:right w:val="none" w:sz="0" w:space="0" w:color="auto"/>
                      </w:divBdr>
                    </w:div>
                    <w:div w:id="1928616238">
                      <w:marLeft w:val="0"/>
                      <w:marRight w:val="0"/>
                      <w:marTop w:val="0"/>
                      <w:marBottom w:val="0"/>
                      <w:divBdr>
                        <w:top w:val="none" w:sz="0" w:space="0" w:color="auto"/>
                        <w:left w:val="none" w:sz="0" w:space="0" w:color="auto"/>
                        <w:bottom w:val="none" w:sz="0" w:space="0" w:color="auto"/>
                        <w:right w:val="none" w:sz="0" w:space="0" w:color="auto"/>
                      </w:divBdr>
                    </w:div>
                    <w:div w:id="1578856502">
                      <w:marLeft w:val="0"/>
                      <w:marRight w:val="0"/>
                      <w:marTop w:val="0"/>
                      <w:marBottom w:val="0"/>
                      <w:divBdr>
                        <w:top w:val="none" w:sz="0" w:space="0" w:color="auto"/>
                        <w:left w:val="none" w:sz="0" w:space="0" w:color="auto"/>
                        <w:bottom w:val="none" w:sz="0" w:space="0" w:color="auto"/>
                        <w:right w:val="none" w:sz="0" w:space="0" w:color="auto"/>
                      </w:divBdr>
                    </w:div>
                    <w:div w:id="2100364193">
                      <w:marLeft w:val="0"/>
                      <w:marRight w:val="0"/>
                      <w:marTop w:val="0"/>
                      <w:marBottom w:val="0"/>
                      <w:divBdr>
                        <w:top w:val="none" w:sz="0" w:space="0" w:color="auto"/>
                        <w:left w:val="none" w:sz="0" w:space="0" w:color="auto"/>
                        <w:bottom w:val="none" w:sz="0" w:space="0" w:color="auto"/>
                        <w:right w:val="none" w:sz="0" w:space="0" w:color="auto"/>
                      </w:divBdr>
                    </w:div>
                    <w:div w:id="944187757">
                      <w:marLeft w:val="0"/>
                      <w:marRight w:val="0"/>
                      <w:marTop w:val="0"/>
                      <w:marBottom w:val="0"/>
                      <w:divBdr>
                        <w:top w:val="none" w:sz="0" w:space="0" w:color="auto"/>
                        <w:left w:val="none" w:sz="0" w:space="0" w:color="auto"/>
                        <w:bottom w:val="none" w:sz="0" w:space="0" w:color="auto"/>
                        <w:right w:val="none" w:sz="0" w:space="0" w:color="auto"/>
                      </w:divBdr>
                    </w:div>
                    <w:div w:id="1207376745">
                      <w:marLeft w:val="0"/>
                      <w:marRight w:val="0"/>
                      <w:marTop w:val="0"/>
                      <w:marBottom w:val="0"/>
                      <w:divBdr>
                        <w:top w:val="none" w:sz="0" w:space="0" w:color="auto"/>
                        <w:left w:val="none" w:sz="0" w:space="0" w:color="auto"/>
                        <w:bottom w:val="none" w:sz="0" w:space="0" w:color="auto"/>
                        <w:right w:val="none" w:sz="0" w:space="0" w:color="auto"/>
                      </w:divBdr>
                    </w:div>
                    <w:div w:id="184946971">
                      <w:marLeft w:val="0"/>
                      <w:marRight w:val="0"/>
                      <w:marTop w:val="0"/>
                      <w:marBottom w:val="0"/>
                      <w:divBdr>
                        <w:top w:val="none" w:sz="0" w:space="0" w:color="auto"/>
                        <w:left w:val="none" w:sz="0" w:space="0" w:color="auto"/>
                        <w:bottom w:val="none" w:sz="0" w:space="0" w:color="auto"/>
                        <w:right w:val="none" w:sz="0" w:space="0" w:color="auto"/>
                      </w:divBdr>
                    </w:div>
                    <w:div w:id="1006051703">
                      <w:marLeft w:val="0"/>
                      <w:marRight w:val="0"/>
                      <w:marTop w:val="0"/>
                      <w:marBottom w:val="0"/>
                      <w:divBdr>
                        <w:top w:val="none" w:sz="0" w:space="0" w:color="auto"/>
                        <w:left w:val="none" w:sz="0" w:space="0" w:color="auto"/>
                        <w:bottom w:val="none" w:sz="0" w:space="0" w:color="auto"/>
                        <w:right w:val="none" w:sz="0" w:space="0" w:color="auto"/>
                      </w:divBdr>
                    </w:div>
                    <w:div w:id="1762990812">
                      <w:marLeft w:val="0"/>
                      <w:marRight w:val="0"/>
                      <w:marTop w:val="0"/>
                      <w:marBottom w:val="0"/>
                      <w:divBdr>
                        <w:top w:val="none" w:sz="0" w:space="0" w:color="auto"/>
                        <w:left w:val="none" w:sz="0" w:space="0" w:color="auto"/>
                        <w:bottom w:val="none" w:sz="0" w:space="0" w:color="auto"/>
                        <w:right w:val="none" w:sz="0" w:space="0" w:color="auto"/>
                      </w:divBdr>
                    </w:div>
                    <w:div w:id="2015449043">
                      <w:marLeft w:val="0"/>
                      <w:marRight w:val="0"/>
                      <w:marTop w:val="0"/>
                      <w:marBottom w:val="0"/>
                      <w:divBdr>
                        <w:top w:val="none" w:sz="0" w:space="0" w:color="auto"/>
                        <w:left w:val="none" w:sz="0" w:space="0" w:color="auto"/>
                        <w:bottom w:val="none" w:sz="0" w:space="0" w:color="auto"/>
                        <w:right w:val="none" w:sz="0" w:space="0" w:color="auto"/>
                      </w:divBdr>
                    </w:div>
                  </w:divsChild>
                </w:div>
                <w:div w:id="922228993">
                  <w:marLeft w:val="0"/>
                  <w:marRight w:val="0"/>
                  <w:marTop w:val="0"/>
                  <w:marBottom w:val="0"/>
                  <w:divBdr>
                    <w:top w:val="none" w:sz="0" w:space="0" w:color="auto"/>
                    <w:left w:val="none" w:sz="0" w:space="0" w:color="auto"/>
                    <w:bottom w:val="none" w:sz="0" w:space="0" w:color="auto"/>
                    <w:right w:val="none" w:sz="0" w:space="0" w:color="auto"/>
                  </w:divBdr>
                  <w:divsChild>
                    <w:div w:id="1152870348">
                      <w:marLeft w:val="0"/>
                      <w:marRight w:val="0"/>
                      <w:marTop w:val="0"/>
                      <w:marBottom w:val="0"/>
                      <w:divBdr>
                        <w:top w:val="none" w:sz="0" w:space="0" w:color="auto"/>
                        <w:left w:val="none" w:sz="0" w:space="0" w:color="auto"/>
                        <w:bottom w:val="none" w:sz="0" w:space="0" w:color="auto"/>
                        <w:right w:val="none" w:sz="0" w:space="0" w:color="auto"/>
                      </w:divBdr>
                    </w:div>
                  </w:divsChild>
                </w:div>
                <w:div w:id="833296451">
                  <w:marLeft w:val="0"/>
                  <w:marRight w:val="0"/>
                  <w:marTop w:val="0"/>
                  <w:marBottom w:val="0"/>
                  <w:divBdr>
                    <w:top w:val="none" w:sz="0" w:space="0" w:color="auto"/>
                    <w:left w:val="none" w:sz="0" w:space="0" w:color="auto"/>
                    <w:bottom w:val="none" w:sz="0" w:space="0" w:color="auto"/>
                    <w:right w:val="none" w:sz="0" w:space="0" w:color="auto"/>
                  </w:divBdr>
                  <w:divsChild>
                    <w:div w:id="1539587324">
                      <w:marLeft w:val="0"/>
                      <w:marRight w:val="0"/>
                      <w:marTop w:val="0"/>
                      <w:marBottom w:val="0"/>
                      <w:divBdr>
                        <w:top w:val="none" w:sz="0" w:space="0" w:color="auto"/>
                        <w:left w:val="none" w:sz="0" w:space="0" w:color="auto"/>
                        <w:bottom w:val="none" w:sz="0" w:space="0" w:color="auto"/>
                        <w:right w:val="none" w:sz="0" w:space="0" w:color="auto"/>
                      </w:divBdr>
                    </w:div>
                    <w:div w:id="905720466">
                      <w:marLeft w:val="0"/>
                      <w:marRight w:val="0"/>
                      <w:marTop w:val="0"/>
                      <w:marBottom w:val="0"/>
                      <w:divBdr>
                        <w:top w:val="none" w:sz="0" w:space="0" w:color="auto"/>
                        <w:left w:val="none" w:sz="0" w:space="0" w:color="auto"/>
                        <w:bottom w:val="none" w:sz="0" w:space="0" w:color="auto"/>
                        <w:right w:val="none" w:sz="0" w:space="0" w:color="auto"/>
                      </w:divBdr>
                    </w:div>
                    <w:div w:id="547575361">
                      <w:marLeft w:val="0"/>
                      <w:marRight w:val="0"/>
                      <w:marTop w:val="0"/>
                      <w:marBottom w:val="0"/>
                      <w:divBdr>
                        <w:top w:val="none" w:sz="0" w:space="0" w:color="auto"/>
                        <w:left w:val="none" w:sz="0" w:space="0" w:color="auto"/>
                        <w:bottom w:val="none" w:sz="0" w:space="0" w:color="auto"/>
                        <w:right w:val="none" w:sz="0" w:space="0" w:color="auto"/>
                      </w:divBdr>
                    </w:div>
                    <w:div w:id="482083966">
                      <w:marLeft w:val="0"/>
                      <w:marRight w:val="0"/>
                      <w:marTop w:val="0"/>
                      <w:marBottom w:val="0"/>
                      <w:divBdr>
                        <w:top w:val="none" w:sz="0" w:space="0" w:color="auto"/>
                        <w:left w:val="none" w:sz="0" w:space="0" w:color="auto"/>
                        <w:bottom w:val="none" w:sz="0" w:space="0" w:color="auto"/>
                        <w:right w:val="none" w:sz="0" w:space="0" w:color="auto"/>
                      </w:divBdr>
                    </w:div>
                    <w:div w:id="1583831213">
                      <w:marLeft w:val="0"/>
                      <w:marRight w:val="0"/>
                      <w:marTop w:val="0"/>
                      <w:marBottom w:val="0"/>
                      <w:divBdr>
                        <w:top w:val="none" w:sz="0" w:space="0" w:color="auto"/>
                        <w:left w:val="none" w:sz="0" w:space="0" w:color="auto"/>
                        <w:bottom w:val="none" w:sz="0" w:space="0" w:color="auto"/>
                        <w:right w:val="none" w:sz="0" w:space="0" w:color="auto"/>
                      </w:divBdr>
                    </w:div>
                    <w:div w:id="141698125">
                      <w:marLeft w:val="0"/>
                      <w:marRight w:val="0"/>
                      <w:marTop w:val="0"/>
                      <w:marBottom w:val="0"/>
                      <w:divBdr>
                        <w:top w:val="none" w:sz="0" w:space="0" w:color="auto"/>
                        <w:left w:val="none" w:sz="0" w:space="0" w:color="auto"/>
                        <w:bottom w:val="none" w:sz="0" w:space="0" w:color="auto"/>
                        <w:right w:val="none" w:sz="0" w:space="0" w:color="auto"/>
                      </w:divBdr>
                    </w:div>
                    <w:div w:id="942230811">
                      <w:marLeft w:val="0"/>
                      <w:marRight w:val="0"/>
                      <w:marTop w:val="0"/>
                      <w:marBottom w:val="0"/>
                      <w:divBdr>
                        <w:top w:val="none" w:sz="0" w:space="0" w:color="auto"/>
                        <w:left w:val="none" w:sz="0" w:space="0" w:color="auto"/>
                        <w:bottom w:val="none" w:sz="0" w:space="0" w:color="auto"/>
                        <w:right w:val="none" w:sz="0" w:space="0" w:color="auto"/>
                      </w:divBdr>
                    </w:div>
                    <w:div w:id="400031938">
                      <w:marLeft w:val="0"/>
                      <w:marRight w:val="0"/>
                      <w:marTop w:val="0"/>
                      <w:marBottom w:val="0"/>
                      <w:divBdr>
                        <w:top w:val="none" w:sz="0" w:space="0" w:color="auto"/>
                        <w:left w:val="none" w:sz="0" w:space="0" w:color="auto"/>
                        <w:bottom w:val="none" w:sz="0" w:space="0" w:color="auto"/>
                        <w:right w:val="none" w:sz="0" w:space="0" w:color="auto"/>
                      </w:divBdr>
                    </w:div>
                    <w:div w:id="274681595">
                      <w:marLeft w:val="0"/>
                      <w:marRight w:val="0"/>
                      <w:marTop w:val="0"/>
                      <w:marBottom w:val="0"/>
                      <w:divBdr>
                        <w:top w:val="none" w:sz="0" w:space="0" w:color="auto"/>
                        <w:left w:val="none" w:sz="0" w:space="0" w:color="auto"/>
                        <w:bottom w:val="none" w:sz="0" w:space="0" w:color="auto"/>
                        <w:right w:val="none" w:sz="0" w:space="0" w:color="auto"/>
                      </w:divBdr>
                    </w:div>
                    <w:div w:id="427625811">
                      <w:marLeft w:val="0"/>
                      <w:marRight w:val="0"/>
                      <w:marTop w:val="0"/>
                      <w:marBottom w:val="0"/>
                      <w:divBdr>
                        <w:top w:val="none" w:sz="0" w:space="0" w:color="auto"/>
                        <w:left w:val="none" w:sz="0" w:space="0" w:color="auto"/>
                        <w:bottom w:val="none" w:sz="0" w:space="0" w:color="auto"/>
                        <w:right w:val="none" w:sz="0" w:space="0" w:color="auto"/>
                      </w:divBdr>
                    </w:div>
                    <w:div w:id="619261077">
                      <w:marLeft w:val="0"/>
                      <w:marRight w:val="0"/>
                      <w:marTop w:val="0"/>
                      <w:marBottom w:val="0"/>
                      <w:divBdr>
                        <w:top w:val="none" w:sz="0" w:space="0" w:color="auto"/>
                        <w:left w:val="none" w:sz="0" w:space="0" w:color="auto"/>
                        <w:bottom w:val="none" w:sz="0" w:space="0" w:color="auto"/>
                        <w:right w:val="none" w:sz="0" w:space="0" w:color="auto"/>
                      </w:divBdr>
                    </w:div>
                    <w:div w:id="1773432287">
                      <w:marLeft w:val="0"/>
                      <w:marRight w:val="0"/>
                      <w:marTop w:val="0"/>
                      <w:marBottom w:val="0"/>
                      <w:divBdr>
                        <w:top w:val="none" w:sz="0" w:space="0" w:color="auto"/>
                        <w:left w:val="none" w:sz="0" w:space="0" w:color="auto"/>
                        <w:bottom w:val="none" w:sz="0" w:space="0" w:color="auto"/>
                        <w:right w:val="none" w:sz="0" w:space="0" w:color="auto"/>
                      </w:divBdr>
                    </w:div>
                    <w:div w:id="958874925">
                      <w:marLeft w:val="0"/>
                      <w:marRight w:val="0"/>
                      <w:marTop w:val="0"/>
                      <w:marBottom w:val="0"/>
                      <w:divBdr>
                        <w:top w:val="none" w:sz="0" w:space="0" w:color="auto"/>
                        <w:left w:val="none" w:sz="0" w:space="0" w:color="auto"/>
                        <w:bottom w:val="none" w:sz="0" w:space="0" w:color="auto"/>
                        <w:right w:val="none" w:sz="0" w:space="0" w:color="auto"/>
                      </w:divBdr>
                    </w:div>
                    <w:div w:id="1873574511">
                      <w:marLeft w:val="0"/>
                      <w:marRight w:val="0"/>
                      <w:marTop w:val="0"/>
                      <w:marBottom w:val="0"/>
                      <w:divBdr>
                        <w:top w:val="none" w:sz="0" w:space="0" w:color="auto"/>
                        <w:left w:val="none" w:sz="0" w:space="0" w:color="auto"/>
                        <w:bottom w:val="none" w:sz="0" w:space="0" w:color="auto"/>
                        <w:right w:val="none" w:sz="0" w:space="0" w:color="auto"/>
                      </w:divBdr>
                    </w:div>
                    <w:div w:id="418478371">
                      <w:marLeft w:val="0"/>
                      <w:marRight w:val="0"/>
                      <w:marTop w:val="0"/>
                      <w:marBottom w:val="0"/>
                      <w:divBdr>
                        <w:top w:val="none" w:sz="0" w:space="0" w:color="auto"/>
                        <w:left w:val="none" w:sz="0" w:space="0" w:color="auto"/>
                        <w:bottom w:val="none" w:sz="0" w:space="0" w:color="auto"/>
                        <w:right w:val="none" w:sz="0" w:space="0" w:color="auto"/>
                      </w:divBdr>
                    </w:div>
                    <w:div w:id="1814785704">
                      <w:marLeft w:val="0"/>
                      <w:marRight w:val="0"/>
                      <w:marTop w:val="0"/>
                      <w:marBottom w:val="0"/>
                      <w:divBdr>
                        <w:top w:val="none" w:sz="0" w:space="0" w:color="auto"/>
                        <w:left w:val="none" w:sz="0" w:space="0" w:color="auto"/>
                        <w:bottom w:val="none" w:sz="0" w:space="0" w:color="auto"/>
                        <w:right w:val="none" w:sz="0" w:space="0" w:color="auto"/>
                      </w:divBdr>
                    </w:div>
                    <w:div w:id="1017578675">
                      <w:marLeft w:val="0"/>
                      <w:marRight w:val="0"/>
                      <w:marTop w:val="0"/>
                      <w:marBottom w:val="0"/>
                      <w:divBdr>
                        <w:top w:val="none" w:sz="0" w:space="0" w:color="auto"/>
                        <w:left w:val="none" w:sz="0" w:space="0" w:color="auto"/>
                        <w:bottom w:val="none" w:sz="0" w:space="0" w:color="auto"/>
                        <w:right w:val="none" w:sz="0" w:space="0" w:color="auto"/>
                      </w:divBdr>
                    </w:div>
                    <w:div w:id="1190801870">
                      <w:marLeft w:val="0"/>
                      <w:marRight w:val="0"/>
                      <w:marTop w:val="0"/>
                      <w:marBottom w:val="0"/>
                      <w:divBdr>
                        <w:top w:val="none" w:sz="0" w:space="0" w:color="auto"/>
                        <w:left w:val="none" w:sz="0" w:space="0" w:color="auto"/>
                        <w:bottom w:val="none" w:sz="0" w:space="0" w:color="auto"/>
                        <w:right w:val="none" w:sz="0" w:space="0" w:color="auto"/>
                      </w:divBdr>
                    </w:div>
                  </w:divsChild>
                </w:div>
                <w:div w:id="834808413">
                  <w:marLeft w:val="0"/>
                  <w:marRight w:val="0"/>
                  <w:marTop w:val="0"/>
                  <w:marBottom w:val="0"/>
                  <w:divBdr>
                    <w:top w:val="none" w:sz="0" w:space="0" w:color="auto"/>
                    <w:left w:val="none" w:sz="0" w:space="0" w:color="auto"/>
                    <w:bottom w:val="none" w:sz="0" w:space="0" w:color="auto"/>
                    <w:right w:val="none" w:sz="0" w:space="0" w:color="auto"/>
                  </w:divBdr>
                  <w:divsChild>
                    <w:div w:id="1161701730">
                      <w:marLeft w:val="0"/>
                      <w:marRight w:val="0"/>
                      <w:marTop w:val="0"/>
                      <w:marBottom w:val="0"/>
                      <w:divBdr>
                        <w:top w:val="none" w:sz="0" w:space="0" w:color="auto"/>
                        <w:left w:val="none" w:sz="0" w:space="0" w:color="auto"/>
                        <w:bottom w:val="none" w:sz="0" w:space="0" w:color="auto"/>
                        <w:right w:val="none" w:sz="0" w:space="0" w:color="auto"/>
                      </w:divBdr>
                    </w:div>
                  </w:divsChild>
                </w:div>
                <w:div w:id="1429227722">
                  <w:marLeft w:val="0"/>
                  <w:marRight w:val="0"/>
                  <w:marTop w:val="0"/>
                  <w:marBottom w:val="0"/>
                  <w:divBdr>
                    <w:top w:val="none" w:sz="0" w:space="0" w:color="auto"/>
                    <w:left w:val="none" w:sz="0" w:space="0" w:color="auto"/>
                    <w:bottom w:val="none" w:sz="0" w:space="0" w:color="auto"/>
                    <w:right w:val="none" w:sz="0" w:space="0" w:color="auto"/>
                  </w:divBdr>
                  <w:divsChild>
                    <w:div w:id="982857397">
                      <w:marLeft w:val="0"/>
                      <w:marRight w:val="0"/>
                      <w:marTop w:val="0"/>
                      <w:marBottom w:val="0"/>
                      <w:divBdr>
                        <w:top w:val="none" w:sz="0" w:space="0" w:color="auto"/>
                        <w:left w:val="none" w:sz="0" w:space="0" w:color="auto"/>
                        <w:bottom w:val="none" w:sz="0" w:space="0" w:color="auto"/>
                        <w:right w:val="none" w:sz="0" w:space="0" w:color="auto"/>
                      </w:divBdr>
                    </w:div>
                  </w:divsChild>
                </w:div>
                <w:div w:id="1157645682">
                  <w:marLeft w:val="0"/>
                  <w:marRight w:val="0"/>
                  <w:marTop w:val="0"/>
                  <w:marBottom w:val="0"/>
                  <w:divBdr>
                    <w:top w:val="none" w:sz="0" w:space="0" w:color="auto"/>
                    <w:left w:val="none" w:sz="0" w:space="0" w:color="auto"/>
                    <w:bottom w:val="none" w:sz="0" w:space="0" w:color="auto"/>
                    <w:right w:val="none" w:sz="0" w:space="0" w:color="auto"/>
                  </w:divBdr>
                  <w:divsChild>
                    <w:div w:id="483354540">
                      <w:marLeft w:val="0"/>
                      <w:marRight w:val="0"/>
                      <w:marTop w:val="0"/>
                      <w:marBottom w:val="0"/>
                      <w:divBdr>
                        <w:top w:val="none" w:sz="0" w:space="0" w:color="auto"/>
                        <w:left w:val="none" w:sz="0" w:space="0" w:color="auto"/>
                        <w:bottom w:val="none" w:sz="0" w:space="0" w:color="auto"/>
                        <w:right w:val="none" w:sz="0" w:space="0" w:color="auto"/>
                      </w:divBdr>
                    </w:div>
                    <w:div w:id="1420759683">
                      <w:marLeft w:val="0"/>
                      <w:marRight w:val="0"/>
                      <w:marTop w:val="0"/>
                      <w:marBottom w:val="0"/>
                      <w:divBdr>
                        <w:top w:val="none" w:sz="0" w:space="0" w:color="auto"/>
                        <w:left w:val="none" w:sz="0" w:space="0" w:color="auto"/>
                        <w:bottom w:val="none" w:sz="0" w:space="0" w:color="auto"/>
                        <w:right w:val="none" w:sz="0" w:space="0" w:color="auto"/>
                      </w:divBdr>
                    </w:div>
                  </w:divsChild>
                </w:div>
                <w:div w:id="1491365228">
                  <w:marLeft w:val="0"/>
                  <w:marRight w:val="0"/>
                  <w:marTop w:val="0"/>
                  <w:marBottom w:val="0"/>
                  <w:divBdr>
                    <w:top w:val="none" w:sz="0" w:space="0" w:color="auto"/>
                    <w:left w:val="none" w:sz="0" w:space="0" w:color="auto"/>
                    <w:bottom w:val="none" w:sz="0" w:space="0" w:color="auto"/>
                    <w:right w:val="none" w:sz="0" w:space="0" w:color="auto"/>
                  </w:divBdr>
                  <w:divsChild>
                    <w:div w:id="1428620641">
                      <w:marLeft w:val="0"/>
                      <w:marRight w:val="0"/>
                      <w:marTop w:val="0"/>
                      <w:marBottom w:val="0"/>
                      <w:divBdr>
                        <w:top w:val="none" w:sz="0" w:space="0" w:color="auto"/>
                        <w:left w:val="none" w:sz="0" w:space="0" w:color="auto"/>
                        <w:bottom w:val="none" w:sz="0" w:space="0" w:color="auto"/>
                        <w:right w:val="none" w:sz="0" w:space="0" w:color="auto"/>
                      </w:divBdr>
                    </w:div>
                  </w:divsChild>
                </w:div>
                <w:div w:id="1618636600">
                  <w:marLeft w:val="0"/>
                  <w:marRight w:val="0"/>
                  <w:marTop w:val="0"/>
                  <w:marBottom w:val="0"/>
                  <w:divBdr>
                    <w:top w:val="none" w:sz="0" w:space="0" w:color="auto"/>
                    <w:left w:val="none" w:sz="0" w:space="0" w:color="auto"/>
                    <w:bottom w:val="none" w:sz="0" w:space="0" w:color="auto"/>
                    <w:right w:val="none" w:sz="0" w:space="0" w:color="auto"/>
                  </w:divBdr>
                  <w:divsChild>
                    <w:div w:id="1720278035">
                      <w:marLeft w:val="0"/>
                      <w:marRight w:val="0"/>
                      <w:marTop w:val="0"/>
                      <w:marBottom w:val="0"/>
                      <w:divBdr>
                        <w:top w:val="none" w:sz="0" w:space="0" w:color="auto"/>
                        <w:left w:val="none" w:sz="0" w:space="0" w:color="auto"/>
                        <w:bottom w:val="none" w:sz="0" w:space="0" w:color="auto"/>
                        <w:right w:val="none" w:sz="0" w:space="0" w:color="auto"/>
                      </w:divBdr>
                    </w:div>
                  </w:divsChild>
                </w:div>
                <w:div w:id="232352378">
                  <w:marLeft w:val="0"/>
                  <w:marRight w:val="0"/>
                  <w:marTop w:val="0"/>
                  <w:marBottom w:val="0"/>
                  <w:divBdr>
                    <w:top w:val="none" w:sz="0" w:space="0" w:color="auto"/>
                    <w:left w:val="none" w:sz="0" w:space="0" w:color="auto"/>
                    <w:bottom w:val="none" w:sz="0" w:space="0" w:color="auto"/>
                    <w:right w:val="none" w:sz="0" w:space="0" w:color="auto"/>
                  </w:divBdr>
                  <w:divsChild>
                    <w:div w:id="16923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6310">
          <w:marLeft w:val="0"/>
          <w:marRight w:val="0"/>
          <w:marTop w:val="0"/>
          <w:marBottom w:val="0"/>
          <w:divBdr>
            <w:top w:val="none" w:sz="0" w:space="0" w:color="auto"/>
            <w:left w:val="none" w:sz="0" w:space="0" w:color="auto"/>
            <w:bottom w:val="none" w:sz="0" w:space="0" w:color="auto"/>
            <w:right w:val="none" w:sz="0" w:space="0" w:color="auto"/>
          </w:divBdr>
        </w:div>
        <w:div w:id="872039776">
          <w:marLeft w:val="0"/>
          <w:marRight w:val="0"/>
          <w:marTop w:val="0"/>
          <w:marBottom w:val="0"/>
          <w:divBdr>
            <w:top w:val="none" w:sz="0" w:space="0" w:color="auto"/>
            <w:left w:val="none" w:sz="0" w:space="0" w:color="auto"/>
            <w:bottom w:val="none" w:sz="0" w:space="0" w:color="auto"/>
            <w:right w:val="none" w:sz="0" w:space="0" w:color="auto"/>
          </w:divBdr>
          <w:divsChild>
            <w:div w:id="1579826675">
              <w:marLeft w:val="-75"/>
              <w:marRight w:val="0"/>
              <w:marTop w:val="30"/>
              <w:marBottom w:val="30"/>
              <w:divBdr>
                <w:top w:val="none" w:sz="0" w:space="0" w:color="auto"/>
                <w:left w:val="none" w:sz="0" w:space="0" w:color="auto"/>
                <w:bottom w:val="none" w:sz="0" w:space="0" w:color="auto"/>
                <w:right w:val="none" w:sz="0" w:space="0" w:color="auto"/>
              </w:divBdr>
              <w:divsChild>
                <w:div w:id="632254264">
                  <w:marLeft w:val="0"/>
                  <w:marRight w:val="0"/>
                  <w:marTop w:val="0"/>
                  <w:marBottom w:val="0"/>
                  <w:divBdr>
                    <w:top w:val="none" w:sz="0" w:space="0" w:color="auto"/>
                    <w:left w:val="none" w:sz="0" w:space="0" w:color="auto"/>
                    <w:bottom w:val="none" w:sz="0" w:space="0" w:color="auto"/>
                    <w:right w:val="none" w:sz="0" w:space="0" w:color="auto"/>
                  </w:divBdr>
                  <w:divsChild>
                    <w:div w:id="1073045875">
                      <w:marLeft w:val="0"/>
                      <w:marRight w:val="0"/>
                      <w:marTop w:val="0"/>
                      <w:marBottom w:val="0"/>
                      <w:divBdr>
                        <w:top w:val="none" w:sz="0" w:space="0" w:color="auto"/>
                        <w:left w:val="none" w:sz="0" w:space="0" w:color="auto"/>
                        <w:bottom w:val="none" w:sz="0" w:space="0" w:color="auto"/>
                        <w:right w:val="none" w:sz="0" w:space="0" w:color="auto"/>
                      </w:divBdr>
                    </w:div>
                    <w:div w:id="691102948">
                      <w:marLeft w:val="0"/>
                      <w:marRight w:val="0"/>
                      <w:marTop w:val="0"/>
                      <w:marBottom w:val="0"/>
                      <w:divBdr>
                        <w:top w:val="none" w:sz="0" w:space="0" w:color="auto"/>
                        <w:left w:val="none" w:sz="0" w:space="0" w:color="auto"/>
                        <w:bottom w:val="none" w:sz="0" w:space="0" w:color="auto"/>
                        <w:right w:val="none" w:sz="0" w:space="0" w:color="auto"/>
                      </w:divBdr>
                    </w:div>
                  </w:divsChild>
                </w:div>
                <w:div w:id="15230397">
                  <w:marLeft w:val="0"/>
                  <w:marRight w:val="0"/>
                  <w:marTop w:val="0"/>
                  <w:marBottom w:val="0"/>
                  <w:divBdr>
                    <w:top w:val="none" w:sz="0" w:space="0" w:color="auto"/>
                    <w:left w:val="none" w:sz="0" w:space="0" w:color="auto"/>
                    <w:bottom w:val="none" w:sz="0" w:space="0" w:color="auto"/>
                    <w:right w:val="none" w:sz="0" w:space="0" w:color="auto"/>
                  </w:divBdr>
                  <w:divsChild>
                    <w:div w:id="1564869145">
                      <w:marLeft w:val="0"/>
                      <w:marRight w:val="0"/>
                      <w:marTop w:val="0"/>
                      <w:marBottom w:val="0"/>
                      <w:divBdr>
                        <w:top w:val="none" w:sz="0" w:space="0" w:color="auto"/>
                        <w:left w:val="none" w:sz="0" w:space="0" w:color="auto"/>
                        <w:bottom w:val="none" w:sz="0" w:space="0" w:color="auto"/>
                        <w:right w:val="none" w:sz="0" w:space="0" w:color="auto"/>
                      </w:divBdr>
                    </w:div>
                  </w:divsChild>
                </w:div>
                <w:div w:id="2061972378">
                  <w:marLeft w:val="0"/>
                  <w:marRight w:val="0"/>
                  <w:marTop w:val="0"/>
                  <w:marBottom w:val="0"/>
                  <w:divBdr>
                    <w:top w:val="none" w:sz="0" w:space="0" w:color="auto"/>
                    <w:left w:val="none" w:sz="0" w:space="0" w:color="auto"/>
                    <w:bottom w:val="none" w:sz="0" w:space="0" w:color="auto"/>
                    <w:right w:val="none" w:sz="0" w:space="0" w:color="auto"/>
                  </w:divBdr>
                  <w:divsChild>
                    <w:div w:id="546526494">
                      <w:marLeft w:val="0"/>
                      <w:marRight w:val="0"/>
                      <w:marTop w:val="0"/>
                      <w:marBottom w:val="0"/>
                      <w:divBdr>
                        <w:top w:val="none" w:sz="0" w:space="0" w:color="auto"/>
                        <w:left w:val="none" w:sz="0" w:space="0" w:color="auto"/>
                        <w:bottom w:val="none" w:sz="0" w:space="0" w:color="auto"/>
                        <w:right w:val="none" w:sz="0" w:space="0" w:color="auto"/>
                      </w:divBdr>
                    </w:div>
                  </w:divsChild>
                </w:div>
                <w:div w:id="1264071210">
                  <w:marLeft w:val="0"/>
                  <w:marRight w:val="0"/>
                  <w:marTop w:val="0"/>
                  <w:marBottom w:val="0"/>
                  <w:divBdr>
                    <w:top w:val="none" w:sz="0" w:space="0" w:color="auto"/>
                    <w:left w:val="none" w:sz="0" w:space="0" w:color="auto"/>
                    <w:bottom w:val="none" w:sz="0" w:space="0" w:color="auto"/>
                    <w:right w:val="none" w:sz="0" w:space="0" w:color="auto"/>
                  </w:divBdr>
                  <w:divsChild>
                    <w:div w:id="1145049888">
                      <w:marLeft w:val="0"/>
                      <w:marRight w:val="0"/>
                      <w:marTop w:val="0"/>
                      <w:marBottom w:val="0"/>
                      <w:divBdr>
                        <w:top w:val="none" w:sz="0" w:space="0" w:color="auto"/>
                        <w:left w:val="none" w:sz="0" w:space="0" w:color="auto"/>
                        <w:bottom w:val="none" w:sz="0" w:space="0" w:color="auto"/>
                        <w:right w:val="none" w:sz="0" w:space="0" w:color="auto"/>
                      </w:divBdr>
                    </w:div>
                  </w:divsChild>
                </w:div>
                <w:div w:id="1530297616">
                  <w:marLeft w:val="0"/>
                  <w:marRight w:val="0"/>
                  <w:marTop w:val="0"/>
                  <w:marBottom w:val="0"/>
                  <w:divBdr>
                    <w:top w:val="none" w:sz="0" w:space="0" w:color="auto"/>
                    <w:left w:val="none" w:sz="0" w:space="0" w:color="auto"/>
                    <w:bottom w:val="none" w:sz="0" w:space="0" w:color="auto"/>
                    <w:right w:val="none" w:sz="0" w:space="0" w:color="auto"/>
                  </w:divBdr>
                  <w:divsChild>
                    <w:div w:id="2083792201">
                      <w:marLeft w:val="0"/>
                      <w:marRight w:val="0"/>
                      <w:marTop w:val="0"/>
                      <w:marBottom w:val="0"/>
                      <w:divBdr>
                        <w:top w:val="none" w:sz="0" w:space="0" w:color="auto"/>
                        <w:left w:val="none" w:sz="0" w:space="0" w:color="auto"/>
                        <w:bottom w:val="none" w:sz="0" w:space="0" w:color="auto"/>
                        <w:right w:val="none" w:sz="0" w:space="0" w:color="auto"/>
                      </w:divBdr>
                    </w:div>
                    <w:div w:id="2090348950">
                      <w:marLeft w:val="0"/>
                      <w:marRight w:val="0"/>
                      <w:marTop w:val="0"/>
                      <w:marBottom w:val="0"/>
                      <w:divBdr>
                        <w:top w:val="none" w:sz="0" w:space="0" w:color="auto"/>
                        <w:left w:val="none" w:sz="0" w:space="0" w:color="auto"/>
                        <w:bottom w:val="none" w:sz="0" w:space="0" w:color="auto"/>
                        <w:right w:val="none" w:sz="0" w:space="0" w:color="auto"/>
                      </w:divBdr>
                    </w:div>
                    <w:div w:id="1478376781">
                      <w:marLeft w:val="0"/>
                      <w:marRight w:val="0"/>
                      <w:marTop w:val="0"/>
                      <w:marBottom w:val="0"/>
                      <w:divBdr>
                        <w:top w:val="none" w:sz="0" w:space="0" w:color="auto"/>
                        <w:left w:val="none" w:sz="0" w:space="0" w:color="auto"/>
                        <w:bottom w:val="none" w:sz="0" w:space="0" w:color="auto"/>
                        <w:right w:val="none" w:sz="0" w:space="0" w:color="auto"/>
                      </w:divBdr>
                    </w:div>
                  </w:divsChild>
                </w:div>
                <w:div w:id="19887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056">
          <w:marLeft w:val="0"/>
          <w:marRight w:val="0"/>
          <w:marTop w:val="0"/>
          <w:marBottom w:val="0"/>
          <w:divBdr>
            <w:top w:val="none" w:sz="0" w:space="0" w:color="auto"/>
            <w:left w:val="none" w:sz="0" w:space="0" w:color="auto"/>
            <w:bottom w:val="none" w:sz="0" w:space="0" w:color="auto"/>
            <w:right w:val="none" w:sz="0" w:space="0" w:color="auto"/>
          </w:divBdr>
        </w:div>
        <w:div w:id="2056811852">
          <w:marLeft w:val="0"/>
          <w:marRight w:val="0"/>
          <w:marTop w:val="0"/>
          <w:marBottom w:val="0"/>
          <w:divBdr>
            <w:top w:val="none" w:sz="0" w:space="0" w:color="auto"/>
            <w:left w:val="none" w:sz="0" w:space="0" w:color="auto"/>
            <w:bottom w:val="none" w:sz="0" w:space="0" w:color="auto"/>
            <w:right w:val="none" w:sz="0" w:space="0" w:color="auto"/>
          </w:divBdr>
          <w:divsChild>
            <w:div w:id="217523369">
              <w:marLeft w:val="-75"/>
              <w:marRight w:val="0"/>
              <w:marTop w:val="30"/>
              <w:marBottom w:val="30"/>
              <w:divBdr>
                <w:top w:val="none" w:sz="0" w:space="0" w:color="auto"/>
                <w:left w:val="none" w:sz="0" w:space="0" w:color="auto"/>
                <w:bottom w:val="none" w:sz="0" w:space="0" w:color="auto"/>
                <w:right w:val="none" w:sz="0" w:space="0" w:color="auto"/>
              </w:divBdr>
              <w:divsChild>
                <w:div w:id="1674646266">
                  <w:marLeft w:val="0"/>
                  <w:marRight w:val="0"/>
                  <w:marTop w:val="0"/>
                  <w:marBottom w:val="0"/>
                  <w:divBdr>
                    <w:top w:val="none" w:sz="0" w:space="0" w:color="auto"/>
                    <w:left w:val="none" w:sz="0" w:space="0" w:color="auto"/>
                    <w:bottom w:val="none" w:sz="0" w:space="0" w:color="auto"/>
                    <w:right w:val="none" w:sz="0" w:space="0" w:color="auto"/>
                  </w:divBdr>
                  <w:divsChild>
                    <w:div w:id="2048986319">
                      <w:marLeft w:val="0"/>
                      <w:marRight w:val="0"/>
                      <w:marTop w:val="0"/>
                      <w:marBottom w:val="0"/>
                      <w:divBdr>
                        <w:top w:val="none" w:sz="0" w:space="0" w:color="auto"/>
                        <w:left w:val="none" w:sz="0" w:space="0" w:color="auto"/>
                        <w:bottom w:val="none" w:sz="0" w:space="0" w:color="auto"/>
                        <w:right w:val="none" w:sz="0" w:space="0" w:color="auto"/>
                      </w:divBdr>
                    </w:div>
                  </w:divsChild>
                </w:div>
                <w:div w:id="1930505022">
                  <w:marLeft w:val="0"/>
                  <w:marRight w:val="0"/>
                  <w:marTop w:val="0"/>
                  <w:marBottom w:val="0"/>
                  <w:divBdr>
                    <w:top w:val="none" w:sz="0" w:space="0" w:color="auto"/>
                    <w:left w:val="none" w:sz="0" w:space="0" w:color="auto"/>
                    <w:bottom w:val="none" w:sz="0" w:space="0" w:color="auto"/>
                    <w:right w:val="none" w:sz="0" w:space="0" w:color="auto"/>
                  </w:divBdr>
                  <w:divsChild>
                    <w:div w:id="531303728">
                      <w:marLeft w:val="0"/>
                      <w:marRight w:val="0"/>
                      <w:marTop w:val="0"/>
                      <w:marBottom w:val="0"/>
                      <w:divBdr>
                        <w:top w:val="none" w:sz="0" w:space="0" w:color="auto"/>
                        <w:left w:val="none" w:sz="0" w:space="0" w:color="auto"/>
                        <w:bottom w:val="none" w:sz="0" w:space="0" w:color="auto"/>
                        <w:right w:val="none" w:sz="0" w:space="0" w:color="auto"/>
                      </w:divBdr>
                    </w:div>
                  </w:divsChild>
                </w:div>
                <w:div w:id="192155791">
                  <w:marLeft w:val="0"/>
                  <w:marRight w:val="0"/>
                  <w:marTop w:val="0"/>
                  <w:marBottom w:val="0"/>
                  <w:divBdr>
                    <w:top w:val="none" w:sz="0" w:space="0" w:color="auto"/>
                    <w:left w:val="none" w:sz="0" w:space="0" w:color="auto"/>
                    <w:bottom w:val="none" w:sz="0" w:space="0" w:color="auto"/>
                    <w:right w:val="none" w:sz="0" w:space="0" w:color="auto"/>
                  </w:divBdr>
                  <w:divsChild>
                    <w:div w:id="2006399749">
                      <w:marLeft w:val="0"/>
                      <w:marRight w:val="0"/>
                      <w:marTop w:val="0"/>
                      <w:marBottom w:val="0"/>
                      <w:divBdr>
                        <w:top w:val="none" w:sz="0" w:space="0" w:color="auto"/>
                        <w:left w:val="none" w:sz="0" w:space="0" w:color="auto"/>
                        <w:bottom w:val="none" w:sz="0" w:space="0" w:color="auto"/>
                        <w:right w:val="none" w:sz="0" w:space="0" w:color="auto"/>
                      </w:divBdr>
                    </w:div>
                    <w:div w:id="1404524877">
                      <w:marLeft w:val="0"/>
                      <w:marRight w:val="0"/>
                      <w:marTop w:val="0"/>
                      <w:marBottom w:val="0"/>
                      <w:divBdr>
                        <w:top w:val="none" w:sz="0" w:space="0" w:color="auto"/>
                        <w:left w:val="none" w:sz="0" w:space="0" w:color="auto"/>
                        <w:bottom w:val="none" w:sz="0" w:space="0" w:color="auto"/>
                        <w:right w:val="none" w:sz="0" w:space="0" w:color="auto"/>
                      </w:divBdr>
                    </w:div>
                  </w:divsChild>
                </w:div>
                <w:div w:id="1455756231">
                  <w:marLeft w:val="0"/>
                  <w:marRight w:val="0"/>
                  <w:marTop w:val="0"/>
                  <w:marBottom w:val="0"/>
                  <w:divBdr>
                    <w:top w:val="none" w:sz="0" w:space="0" w:color="auto"/>
                    <w:left w:val="none" w:sz="0" w:space="0" w:color="auto"/>
                    <w:bottom w:val="none" w:sz="0" w:space="0" w:color="auto"/>
                    <w:right w:val="none" w:sz="0" w:space="0" w:color="auto"/>
                  </w:divBdr>
                  <w:divsChild>
                    <w:div w:id="1528761057">
                      <w:marLeft w:val="0"/>
                      <w:marRight w:val="0"/>
                      <w:marTop w:val="0"/>
                      <w:marBottom w:val="0"/>
                      <w:divBdr>
                        <w:top w:val="none" w:sz="0" w:space="0" w:color="auto"/>
                        <w:left w:val="none" w:sz="0" w:space="0" w:color="auto"/>
                        <w:bottom w:val="none" w:sz="0" w:space="0" w:color="auto"/>
                        <w:right w:val="none" w:sz="0" w:space="0" w:color="auto"/>
                      </w:divBdr>
                    </w:div>
                  </w:divsChild>
                </w:div>
                <w:div w:id="1273898179">
                  <w:marLeft w:val="0"/>
                  <w:marRight w:val="0"/>
                  <w:marTop w:val="0"/>
                  <w:marBottom w:val="0"/>
                  <w:divBdr>
                    <w:top w:val="none" w:sz="0" w:space="0" w:color="auto"/>
                    <w:left w:val="none" w:sz="0" w:space="0" w:color="auto"/>
                    <w:bottom w:val="none" w:sz="0" w:space="0" w:color="auto"/>
                    <w:right w:val="none" w:sz="0" w:space="0" w:color="auto"/>
                  </w:divBdr>
                  <w:divsChild>
                    <w:div w:id="1251039390">
                      <w:marLeft w:val="0"/>
                      <w:marRight w:val="0"/>
                      <w:marTop w:val="0"/>
                      <w:marBottom w:val="0"/>
                      <w:divBdr>
                        <w:top w:val="none" w:sz="0" w:space="0" w:color="auto"/>
                        <w:left w:val="none" w:sz="0" w:space="0" w:color="auto"/>
                        <w:bottom w:val="none" w:sz="0" w:space="0" w:color="auto"/>
                        <w:right w:val="none" w:sz="0" w:space="0" w:color="auto"/>
                      </w:divBdr>
                    </w:div>
                  </w:divsChild>
                </w:div>
                <w:div w:id="1563445935">
                  <w:marLeft w:val="0"/>
                  <w:marRight w:val="0"/>
                  <w:marTop w:val="0"/>
                  <w:marBottom w:val="0"/>
                  <w:divBdr>
                    <w:top w:val="none" w:sz="0" w:space="0" w:color="auto"/>
                    <w:left w:val="none" w:sz="0" w:space="0" w:color="auto"/>
                    <w:bottom w:val="none" w:sz="0" w:space="0" w:color="auto"/>
                    <w:right w:val="none" w:sz="0" w:space="0" w:color="auto"/>
                  </w:divBdr>
                  <w:divsChild>
                    <w:div w:id="1879127723">
                      <w:marLeft w:val="0"/>
                      <w:marRight w:val="0"/>
                      <w:marTop w:val="0"/>
                      <w:marBottom w:val="0"/>
                      <w:divBdr>
                        <w:top w:val="none" w:sz="0" w:space="0" w:color="auto"/>
                        <w:left w:val="none" w:sz="0" w:space="0" w:color="auto"/>
                        <w:bottom w:val="none" w:sz="0" w:space="0" w:color="auto"/>
                        <w:right w:val="none" w:sz="0" w:space="0" w:color="auto"/>
                      </w:divBdr>
                    </w:div>
                  </w:divsChild>
                </w:div>
                <w:div w:id="1508671174">
                  <w:marLeft w:val="0"/>
                  <w:marRight w:val="0"/>
                  <w:marTop w:val="0"/>
                  <w:marBottom w:val="0"/>
                  <w:divBdr>
                    <w:top w:val="none" w:sz="0" w:space="0" w:color="auto"/>
                    <w:left w:val="none" w:sz="0" w:space="0" w:color="auto"/>
                    <w:bottom w:val="none" w:sz="0" w:space="0" w:color="auto"/>
                    <w:right w:val="none" w:sz="0" w:space="0" w:color="auto"/>
                  </w:divBdr>
                  <w:divsChild>
                    <w:div w:id="849757318">
                      <w:marLeft w:val="0"/>
                      <w:marRight w:val="0"/>
                      <w:marTop w:val="0"/>
                      <w:marBottom w:val="0"/>
                      <w:divBdr>
                        <w:top w:val="none" w:sz="0" w:space="0" w:color="auto"/>
                        <w:left w:val="none" w:sz="0" w:space="0" w:color="auto"/>
                        <w:bottom w:val="none" w:sz="0" w:space="0" w:color="auto"/>
                        <w:right w:val="none" w:sz="0" w:space="0" w:color="auto"/>
                      </w:divBdr>
                    </w:div>
                    <w:div w:id="1688482258">
                      <w:marLeft w:val="0"/>
                      <w:marRight w:val="0"/>
                      <w:marTop w:val="0"/>
                      <w:marBottom w:val="0"/>
                      <w:divBdr>
                        <w:top w:val="none" w:sz="0" w:space="0" w:color="auto"/>
                        <w:left w:val="none" w:sz="0" w:space="0" w:color="auto"/>
                        <w:bottom w:val="none" w:sz="0" w:space="0" w:color="auto"/>
                        <w:right w:val="none" w:sz="0" w:space="0" w:color="auto"/>
                      </w:divBdr>
                    </w:div>
                  </w:divsChild>
                </w:div>
                <w:div w:id="916940249">
                  <w:marLeft w:val="0"/>
                  <w:marRight w:val="0"/>
                  <w:marTop w:val="0"/>
                  <w:marBottom w:val="0"/>
                  <w:divBdr>
                    <w:top w:val="none" w:sz="0" w:space="0" w:color="auto"/>
                    <w:left w:val="none" w:sz="0" w:space="0" w:color="auto"/>
                    <w:bottom w:val="none" w:sz="0" w:space="0" w:color="auto"/>
                    <w:right w:val="none" w:sz="0" w:space="0" w:color="auto"/>
                  </w:divBdr>
                  <w:divsChild>
                    <w:div w:id="519665346">
                      <w:marLeft w:val="0"/>
                      <w:marRight w:val="0"/>
                      <w:marTop w:val="0"/>
                      <w:marBottom w:val="0"/>
                      <w:divBdr>
                        <w:top w:val="none" w:sz="0" w:space="0" w:color="auto"/>
                        <w:left w:val="none" w:sz="0" w:space="0" w:color="auto"/>
                        <w:bottom w:val="none" w:sz="0" w:space="0" w:color="auto"/>
                        <w:right w:val="none" w:sz="0" w:space="0" w:color="auto"/>
                      </w:divBdr>
                    </w:div>
                    <w:div w:id="195168232">
                      <w:marLeft w:val="0"/>
                      <w:marRight w:val="0"/>
                      <w:marTop w:val="0"/>
                      <w:marBottom w:val="0"/>
                      <w:divBdr>
                        <w:top w:val="none" w:sz="0" w:space="0" w:color="auto"/>
                        <w:left w:val="none" w:sz="0" w:space="0" w:color="auto"/>
                        <w:bottom w:val="none" w:sz="0" w:space="0" w:color="auto"/>
                        <w:right w:val="none" w:sz="0" w:space="0" w:color="auto"/>
                      </w:divBdr>
                    </w:div>
                    <w:div w:id="1386031642">
                      <w:marLeft w:val="0"/>
                      <w:marRight w:val="0"/>
                      <w:marTop w:val="0"/>
                      <w:marBottom w:val="0"/>
                      <w:divBdr>
                        <w:top w:val="none" w:sz="0" w:space="0" w:color="auto"/>
                        <w:left w:val="none" w:sz="0" w:space="0" w:color="auto"/>
                        <w:bottom w:val="none" w:sz="0" w:space="0" w:color="auto"/>
                        <w:right w:val="none" w:sz="0" w:space="0" w:color="auto"/>
                      </w:divBdr>
                    </w:div>
                  </w:divsChild>
                </w:div>
                <w:div w:id="1626734945">
                  <w:marLeft w:val="0"/>
                  <w:marRight w:val="0"/>
                  <w:marTop w:val="0"/>
                  <w:marBottom w:val="0"/>
                  <w:divBdr>
                    <w:top w:val="none" w:sz="0" w:space="0" w:color="auto"/>
                    <w:left w:val="none" w:sz="0" w:space="0" w:color="auto"/>
                    <w:bottom w:val="none" w:sz="0" w:space="0" w:color="auto"/>
                    <w:right w:val="none" w:sz="0" w:space="0" w:color="auto"/>
                  </w:divBdr>
                  <w:divsChild>
                    <w:div w:id="1672440662">
                      <w:marLeft w:val="0"/>
                      <w:marRight w:val="0"/>
                      <w:marTop w:val="0"/>
                      <w:marBottom w:val="0"/>
                      <w:divBdr>
                        <w:top w:val="none" w:sz="0" w:space="0" w:color="auto"/>
                        <w:left w:val="none" w:sz="0" w:space="0" w:color="auto"/>
                        <w:bottom w:val="none" w:sz="0" w:space="0" w:color="auto"/>
                        <w:right w:val="none" w:sz="0" w:space="0" w:color="auto"/>
                      </w:divBdr>
                    </w:div>
                  </w:divsChild>
                </w:div>
                <w:div w:id="1823892156">
                  <w:marLeft w:val="0"/>
                  <w:marRight w:val="0"/>
                  <w:marTop w:val="0"/>
                  <w:marBottom w:val="0"/>
                  <w:divBdr>
                    <w:top w:val="none" w:sz="0" w:space="0" w:color="auto"/>
                    <w:left w:val="none" w:sz="0" w:space="0" w:color="auto"/>
                    <w:bottom w:val="none" w:sz="0" w:space="0" w:color="auto"/>
                    <w:right w:val="none" w:sz="0" w:space="0" w:color="auto"/>
                  </w:divBdr>
                  <w:divsChild>
                    <w:div w:id="2127432247">
                      <w:marLeft w:val="0"/>
                      <w:marRight w:val="0"/>
                      <w:marTop w:val="0"/>
                      <w:marBottom w:val="0"/>
                      <w:divBdr>
                        <w:top w:val="none" w:sz="0" w:space="0" w:color="auto"/>
                        <w:left w:val="none" w:sz="0" w:space="0" w:color="auto"/>
                        <w:bottom w:val="none" w:sz="0" w:space="0" w:color="auto"/>
                        <w:right w:val="none" w:sz="0" w:space="0" w:color="auto"/>
                      </w:divBdr>
                    </w:div>
                  </w:divsChild>
                </w:div>
                <w:div w:id="1505196091">
                  <w:marLeft w:val="0"/>
                  <w:marRight w:val="0"/>
                  <w:marTop w:val="0"/>
                  <w:marBottom w:val="0"/>
                  <w:divBdr>
                    <w:top w:val="none" w:sz="0" w:space="0" w:color="auto"/>
                    <w:left w:val="none" w:sz="0" w:space="0" w:color="auto"/>
                    <w:bottom w:val="none" w:sz="0" w:space="0" w:color="auto"/>
                    <w:right w:val="none" w:sz="0" w:space="0" w:color="auto"/>
                  </w:divBdr>
                  <w:divsChild>
                    <w:div w:id="1621492341">
                      <w:marLeft w:val="0"/>
                      <w:marRight w:val="0"/>
                      <w:marTop w:val="0"/>
                      <w:marBottom w:val="0"/>
                      <w:divBdr>
                        <w:top w:val="none" w:sz="0" w:space="0" w:color="auto"/>
                        <w:left w:val="none" w:sz="0" w:space="0" w:color="auto"/>
                        <w:bottom w:val="none" w:sz="0" w:space="0" w:color="auto"/>
                        <w:right w:val="none" w:sz="0" w:space="0" w:color="auto"/>
                      </w:divBdr>
                    </w:div>
                    <w:div w:id="1123497073">
                      <w:marLeft w:val="0"/>
                      <w:marRight w:val="0"/>
                      <w:marTop w:val="0"/>
                      <w:marBottom w:val="0"/>
                      <w:divBdr>
                        <w:top w:val="none" w:sz="0" w:space="0" w:color="auto"/>
                        <w:left w:val="none" w:sz="0" w:space="0" w:color="auto"/>
                        <w:bottom w:val="none" w:sz="0" w:space="0" w:color="auto"/>
                        <w:right w:val="none" w:sz="0" w:space="0" w:color="auto"/>
                      </w:divBdr>
                    </w:div>
                  </w:divsChild>
                </w:div>
                <w:div w:id="1716153682">
                  <w:marLeft w:val="0"/>
                  <w:marRight w:val="0"/>
                  <w:marTop w:val="0"/>
                  <w:marBottom w:val="0"/>
                  <w:divBdr>
                    <w:top w:val="none" w:sz="0" w:space="0" w:color="auto"/>
                    <w:left w:val="none" w:sz="0" w:space="0" w:color="auto"/>
                    <w:bottom w:val="none" w:sz="0" w:space="0" w:color="auto"/>
                    <w:right w:val="none" w:sz="0" w:space="0" w:color="auto"/>
                  </w:divBdr>
                  <w:divsChild>
                    <w:div w:id="150948075">
                      <w:marLeft w:val="0"/>
                      <w:marRight w:val="0"/>
                      <w:marTop w:val="0"/>
                      <w:marBottom w:val="0"/>
                      <w:divBdr>
                        <w:top w:val="none" w:sz="0" w:space="0" w:color="auto"/>
                        <w:left w:val="none" w:sz="0" w:space="0" w:color="auto"/>
                        <w:bottom w:val="none" w:sz="0" w:space="0" w:color="auto"/>
                        <w:right w:val="none" w:sz="0" w:space="0" w:color="auto"/>
                      </w:divBdr>
                    </w:div>
                    <w:div w:id="1993872790">
                      <w:marLeft w:val="0"/>
                      <w:marRight w:val="0"/>
                      <w:marTop w:val="0"/>
                      <w:marBottom w:val="0"/>
                      <w:divBdr>
                        <w:top w:val="none" w:sz="0" w:space="0" w:color="auto"/>
                        <w:left w:val="none" w:sz="0" w:space="0" w:color="auto"/>
                        <w:bottom w:val="none" w:sz="0" w:space="0" w:color="auto"/>
                        <w:right w:val="none" w:sz="0" w:space="0" w:color="auto"/>
                      </w:divBdr>
                    </w:div>
                    <w:div w:id="887491975">
                      <w:marLeft w:val="0"/>
                      <w:marRight w:val="0"/>
                      <w:marTop w:val="0"/>
                      <w:marBottom w:val="0"/>
                      <w:divBdr>
                        <w:top w:val="none" w:sz="0" w:space="0" w:color="auto"/>
                        <w:left w:val="none" w:sz="0" w:space="0" w:color="auto"/>
                        <w:bottom w:val="none" w:sz="0" w:space="0" w:color="auto"/>
                        <w:right w:val="none" w:sz="0" w:space="0" w:color="auto"/>
                      </w:divBdr>
                    </w:div>
                    <w:div w:id="237523380">
                      <w:marLeft w:val="0"/>
                      <w:marRight w:val="0"/>
                      <w:marTop w:val="0"/>
                      <w:marBottom w:val="0"/>
                      <w:divBdr>
                        <w:top w:val="none" w:sz="0" w:space="0" w:color="auto"/>
                        <w:left w:val="none" w:sz="0" w:space="0" w:color="auto"/>
                        <w:bottom w:val="none" w:sz="0" w:space="0" w:color="auto"/>
                        <w:right w:val="none" w:sz="0" w:space="0" w:color="auto"/>
                      </w:divBdr>
                    </w:div>
                    <w:div w:id="2053576051">
                      <w:marLeft w:val="0"/>
                      <w:marRight w:val="0"/>
                      <w:marTop w:val="0"/>
                      <w:marBottom w:val="0"/>
                      <w:divBdr>
                        <w:top w:val="none" w:sz="0" w:space="0" w:color="auto"/>
                        <w:left w:val="none" w:sz="0" w:space="0" w:color="auto"/>
                        <w:bottom w:val="none" w:sz="0" w:space="0" w:color="auto"/>
                        <w:right w:val="none" w:sz="0" w:space="0" w:color="auto"/>
                      </w:divBdr>
                    </w:div>
                  </w:divsChild>
                </w:div>
                <w:div w:id="589393425">
                  <w:marLeft w:val="0"/>
                  <w:marRight w:val="0"/>
                  <w:marTop w:val="0"/>
                  <w:marBottom w:val="0"/>
                  <w:divBdr>
                    <w:top w:val="none" w:sz="0" w:space="0" w:color="auto"/>
                    <w:left w:val="none" w:sz="0" w:space="0" w:color="auto"/>
                    <w:bottom w:val="none" w:sz="0" w:space="0" w:color="auto"/>
                    <w:right w:val="none" w:sz="0" w:space="0" w:color="auto"/>
                  </w:divBdr>
                  <w:divsChild>
                    <w:div w:id="150292819">
                      <w:marLeft w:val="0"/>
                      <w:marRight w:val="0"/>
                      <w:marTop w:val="0"/>
                      <w:marBottom w:val="0"/>
                      <w:divBdr>
                        <w:top w:val="none" w:sz="0" w:space="0" w:color="auto"/>
                        <w:left w:val="none" w:sz="0" w:space="0" w:color="auto"/>
                        <w:bottom w:val="none" w:sz="0" w:space="0" w:color="auto"/>
                        <w:right w:val="none" w:sz="0" w:space="0" w:color="auto"/>
                      </w:divBdr>
                    </w:div>
                  </w:divsChild>
                </w:div>
                <w:div w:id="1062606328">
                  <w:marLeft w:val="0"/>
                  <w:marRight w:val="0"/>
                  <w:marTop w:val="0"/>
                  <w:marBottom w:val="0"/>
                  <w:divBdr>
                    <w:top w:val="none" w:sz="0" w:space="0" w:color="auto"/>
                    <w:left w:val="none" w:sz="0" w:space="0" w:color="auto"/>
                    <w:bottom w:val="none" w:sz="0" w:space="0" w:color="auto"/>
                    <w:right w:val="none" w:sz="0" w:space="0" w:color="auto"/>
                  </w:divBdr>
                  <w:divsChild>
                    <w:div w:id="586689888">
                      <w:marLeft w:val="0"/>
                      <w:marRight w:val="0"/>
                      <w:marTop w:val="0"/>
                      <w:marBottom w:val="0"/>
                      <w:divBdr>
                        <w:top w:val="none" w:sz="0" w:space="0" w:color="auto"/>
                        <w:left w:val="none" w:sz="0" w:space="0" w:color="auto"/>
                        <w:bottom w:val="none" w:sz="0" w:space="0" w:color="auto"/>
                        <w:right w:val="none" w:sz="0" w:space="0" w:color="auto"/>
                      </w:divBdr>
                    </w:div>
                  </w:divsChild>
                </w:div>
                <w:div w:id="258177722">
                  <w:marLeft w:val="0"/>
                  <w:marRight w:val="0"/>
                  <w:marTop w:val="0"/>
                  <w:marBottom w:val="0"/>
                  <w:divBdr>
                    <w:top w:val="none" w:sz="0" w:space="0" w:color="auto"/>
                    <w:left w:val="none" w:sz="0" w:space="0" w:color="auto"/>
                    <w:bottom w:val="none" w:sz="0" w:space="0" w:color="auto"/>
                    <w:right w:val="none" w:sz="0" w:space="0" w:color="auto"/>
                  </w:divBdr>
                  <w:divsChild>
                    <w:div w:id="1490754264">
                      <w:marLeft w:val="0"/>
                      <w:marRight w:val="0"/>
                      <w:marTop w:val="0"/>
                      <w:marBottom w:val="0"/>
                      <w:divBdr>
                        <w:top w:val="none" w:sz="0" w:space="0" w:color="auto"/>
                        <w:left w:val="none" w:sz="0" w:space="0" w:color="auto"/>
                        <w:bottom w:val="none" w:sz="0" w:space="0" w:color="auto"/>
                        <w:right w:val="none" w:sz="0" w:space="0" w:color="auto"/>
                      </w:divBdr>
                    </w:div>
                    <w:div w:id="1729107416">
                      <w:marLeft w:val="0"/>
                      <w:marRight w:val="0"/>
                      <w:marTop w:val="0"/>
                      <w:marBottom w:val="0"/>
                      <w:divBdr>
                        <w:top w:val="none" w:sz="0" w:space="0" w:color="auto"/>
                        <w:left w:val="none" w:sz="0" w:space="0" w:color="auto"/>
                        <w:bottom w:val="none" w:sz="0" w:space="0" w:color="auto"/>
                        <w:right w:val="none" w:sz="0" w:space="0" w:color="auto"/>
                      </w:divBdr>
                    </w:div>
                  </w:divsChild>
                </w:div>
                <w:div w:id="1717118922">
                  <w:marLeft w:val="0"/>
                  <w:marRight w:val="0"/>
                  <w:marTop w:val="0"/>
                  <w:marBottom w:val="0"/>
                  <w:divBdr>
                    <w:top w:val="none" w:sz="0" w:space="0" w:color="auto"/>
                    <w:left w:val="none" w:sz="0" w:space="0" w:color="auto"/>
                    <w:bottom w:val="none" w:sz="0" w:space="0" w:color="auto"/>
                    <w:right w:val="none" w:sz="0" w:space="0" w:color="auto"/>
                  </w:divBdr>
                  <w:divsChild>
                    <w:div w:id="1319382594">
                      <w:marLeft w:val="0"/>
                      <w:marRight w:val="0"/>
                      <w:marTop w:val="0"/>
                      <w:marBottom w:val="0"/>
                      <w:divBdr>
                        <w:top w:val="none" w:sz="0" w:space="0" w:color="auto"/>
                        <w:left w:val="none" w:sz="0" w:space="0" w:color="auto"/>
                        <w:bottom w:val="none" w:sz="0" w:space="0" w:color="auto"/>
                        <w:right w:val="none" w:sz="0" w:space="0" w:color="auto"/>
                      </w:divBdr>
                    </w:div>
                    <w:div w:id="584607400">
                      <w:marLeft w:val="0"/>
                      <w:marRight w:val="0"/>
                      <w:marTop w:val="0"/>
                      <w:marBottom w:val="0"/>
                      <w:divBdr>
                        <w:top w:val="none" w:sz="0" w:space="0" w:color="auto"/>
                        <w:left w:val="none" w:sz="0" w:space="0" w:color="auto"/>
                        <w:bottom w:val="none" w:sz="0" w:space="0" w:color="auto"/>
                        <w:right w:val="none" w:sz="0" w:space="0" w:color="auto"/>
                      </w:divBdr>
                    </w:div>
                    <w:div w:id="1370255731">
                      <w:marLeft w:val="0"/>
                      <w:marRight w:val="0"/>
                      <w:marTop w:val="0"/>
                      <w:marBottom w:val="0"/>
                      <w:divBdr>
                        <w:top w:val="none" w:sz="0" w:space="0" w:color="auto"/>
                        <w:left w:val="none" w:sz="0" w:space="0" w:color="auto"/>
                        <w:bottom w:val="none" w:sz="0" w:space="0" w:color="auto"/>
                        <w:right w:val="none" w:sz="0" w:space="0" w:color="auto"/>
                      </w:divBdr>
                    </w:div>
                  </w:divsChild>
                </w:div>
                <w:div w:id="1606423331">
                  <w:marLeft w:val="0"/>
                  <w:marRight w:val="0"/>
                  <w:marTop w:val="0"/>
                  <w:marBottom w:val="0"/>
                  <w:divBdr>
                    <w:top w:val="none" w:sz="0" w:space="0" w:color="auto"/>
                    <w:left w:val="none" w:sz="0" w:space="0" w:color="auto"/>
                    <w:bottom w:val="none" w:sz="0" w:space="0" w:color="auto"/>
                    <w:right w:val="none" w:sz="0" w:space="0" w:color="auto"/>
                  </w:divBdr>
                  <w:divsChild>
                    <w:div w:id="2116288578">
                      <w:marLeft w:val="0"/>
                      <w:marRight w:val="0"/>
                      <w:marTop w:val="0"/>
                      <w:marBottom w:val="0"/>
                      <w:divBdr>
                        <w:top w:val="none" w:sz="0" w:space="0" w:color="auto"/>
                        <w:left w:val="none" w:sz="0" w:space="0" w:color="auto"/>
                        <w:bottom w:val="none" w:sz="0" w:space="0" w:color="auto"/>
                        <w:right w:val="none" w:sz="0" w:space="0" w:color="auto"/>
                      </w:divBdr>
                    </w:div>
                  </w:divsChild>
                </w:div>
                <w:div w:id="1266036474">
                  <w:marLeft w:val="0"/>
                  <w:marRight w:val="0"/>
                  <w:marTop w:val="0"/>
                  <w:marBottom w:val="0"/>
                  <w:divBdr>
                    <w:top w:val="none" w:sz="0" w:space="0" w:color="auto"/>
                    <w:left w:val="none" w:sz="0" w:space="0" w:color="auto"/>
                    <w:bottom w:val="none" w:sz="0" w:space="0" w:color="auto"/>
                    <w:right w:val="none" w:sz="0" w:space="0" w:color="auto"/>
                  </w:divBdr>
                  <w:divsChild>
                    <w:div w:id="943465306">
                      <w:marLeft w:val="0"/>
                      <w:marRight w:val="0"/>
                      <w:marTop w:val="0"/>
                      <w:marBottom w:val="0"/>
                      <w:divBdr>
                        <w:top w:val="none" w:sz="0" w:space="0" w:color="auto"/>
                        <w:left w:val="none" w:sz="0" w:space="0" w:color="auto"/>
                        <w:bottom w:val="none" w:sz="0" w:space="0" w:color="auto"/>
                        <w:right w:val="none" w:sz="0" w:space="0" w:color="auto"/>
                      </w:divBdr>
                    </w:div>
                  </w:divsChild>
                </w:div>
                <w:div w:id="235668845">
                  <w:marLeft w:val="0"/>
                  <w:marRight w:val="0"/>
                  <w:marTop w:val="0"/>
                  <w:marBottom w:val="0"/>
                  <w:divBdr>
                    <w:top w:val="none" w:sz="0" w:space="0" w:color="auto"/>
                    <w:left w:val="none" w:sz="0" w:space="0" w:color="auto"/>
                    <w:bottom w:val="none" w:sz="0" w:space="0" w:color="auto"/>
                    <w:right w:val="none" w:sz="0" w:space="0" w:color="auto"/>
                  </w:divBdr>
                  <w:divsChild>
                    <w:div w:id="1342587169">
                      <w:marLeft w:val="0"/>
                      <w:marRight w:val="0"/>
                      <w:marTop w:val="0"/>
                      <w:marBottom w:val="0"/>
                      <w:divBdr>
                        <w:top w:val="none" w:sz="0" w:space="0" w:color="auto"/>
                        <w:left w:val="none" w:sz="0" w:space="0" w:color="auto"/>
                        <w:bottom w:val="none" w:sz="0" w:space="0" w:color="auto"/>
                        <w:right w:val="none" w:sz="0" w:space="0" w:color="auto"/>
                      </w:divBdr>
                    </w:div>
                    <w:div w:id="580217964">
                      <w:marLeft w:val="0"/>
                      <w:marRight w:val="0"/>
                      <w:marTop w:val="0"/>
                      <w:marBottom w:val="0"/>
                      <w:divBdr>
                        <w:top w:val="none" w:sz="0" w:space="0" w:color="auto"/>
                        <w:left w:val="none" w:sz="0" w:space="0" w:color="auto"/>
                        <w:bottom w:val="none" w:sz="0" w:space="0" w:color="auto"/>
                        <w:right w:val="none" w:sz="0" w:space="0" w:color="auto"/>
                      </w:divBdr>
                    </w:div>
                  </w:divsChild>
                </w:div>
                <w:div w:id="132915801">
                  <w:marLeft w:val="0"/>
                  <w:marRight w:val="0"/>
                  <w:marTop w:val="0"/>
                  <w:marBottom w:val="0"/>
                  <w:divBdr>
                    <w:top w:val="none" w:sz="0" w:space="0" w:color="auto"/>
                    <w:left w:val="none" w:sz="0" w:space="0" w:color="auto"/>
                    <w:bottom w:val="none" w:sz="0" w:space="0" w:color="auto"/>
                    <w:right w:val="none" w:sz="0" w:space="0" w:color="auto"/>
                  </w:divBdr>
                  <w:divsChild>
                    <w:div w:id="908227452">
                      <w:marLeft w:val="0"/>
                      <w:marRight w:val="0"/>
                      <w:marTop w:val="0"/>
                      <w:marBottom w:val="0"/>
                      <w:divBdr>
                        <w:top w:val="none" w:sz="0" w:space="0" w:color="auto"/>
                        <w:left w:val="none" w:sz="0" w:space="0" w:color="auto"/>
                        <w:bottom w:val="none" w:sz="0" w:space="0" w:color="auto"/>
                        <w:right w:val="none" w:sz="0" w:space="0" w:color="auto"/>
                      </w:divBdr>
                    </w:div>
                  </w:divsChild>
                </w:div>
                <w:div w:id="156458671">
                  <w:marLeft w:val="0"/>
                  <w:marRight w:val="0"/>
                  <w:marTop w:val="0"/>
                  <w:marBottom w:val="0"/>
                  <w:divBdr>
                    <w:top w:val="none" w:sz="0" w:space="0" w:color="auto"/>
                    <w:left w:val="none" w:sz="0" w:space="0" w:color="auto"/>
                    <w:bottom w:val="none" w:sz="0" w:space="0" w:color="auto"/>
                    <w:right w:val="none" w:sz="0" w:space="0" w:color="auto"/>
                  </w:divBdr>
                  <w:divsChild>
                    <w:div w:id="1426222808">
                      <w:marLeft w:val="0"/>
                      <w:marRight w:val="0"/>
                      <w:marTop w:val="0"/>
                      <w:marBottom w:val="0"/>
                      <w:divBdr>
                        <w:top w:val="none" w:sz="0" w:space="0" w:color="auto"/>
                        <w:left w:val="none" w:sz="0" w:space="0" w:color="auto"/>
                        <w:bottom w:val="none" w:sz="0" w:space="0" w:color="auto"/>
                        <w:right w:val="none" w:sz="0" w:space="0" w:color="auto"/>
                      </w:divBdr>
                    </w:div>
                  </w:divsChild>
                </w:div>
                <w:div w:id="1110049330">
                  <w:marLeft w:val="0"/>
                  <w:marRight w:val="0"/>
                  <w:marTop w:val="0"/>
                  <w:marBottom w:val="0"/>
                  <w:divBdr>
                    <w:top w:val="none" w:sz="0" w:space="0" w:color="auto"/>
                    <w:left w:val="none" w:sz="0" w:space="0" w:color="auto"/>
                    <w:bottom w:val="none" w:sz="0" w:space="0" w:color="auto"/>
                    <w:right w:val="none" w:sz="0" w:space="0" w:color="auto"/>
                  </w:divBdr>
                  <w:divsChild>
                    <w:div w:id="174535111">
                      <w:marLeft w:val="0"/>
                      <w:marRight w:val="0"/>
                      <w:marTop w:val="0"/>
                      <w:marBottom w:val="0"/>
                      <w:divBdr>
                        <w:top w:val="none" w:sz="0" w:space="0" w:color="auto"/>
                        <w:left w:val="none" w:sz="0" w:space="0" w:color="auto"/>
                        <w:bottom w:val="none" w:sz="0" w:space="0" w:color="auto"/>
                        <w:right w:val="none" w:sz="0" w:space="0" w:color="auto"/>
                      </w:divBdr>
                    </w:div>
                  </w:divsChild>
                </w:div>
                <w:div w:id="274561200">
                  <w:marLeft w:val="0"/>
                  <w:marRight w:val="0"/>
                  <w:marTop w:val="0"/>
                  <w:marBottom w:val="0"/>
                  <w:divBdr>
                    <w:top w:val="none" w:sz="0" w:space="0" w:color="auto"/>
                    <w:left w:val="none" w:sz="0" w:space="0" w:color="auto"/>
                    <w:bottom w:val="none" w:sz="0" w:space="0" w:color="auto"/>
                    <w:right w:val="none" w:sz="0" w:space="0" w:color="auto"/>
                  </w:divBdr>
                  <w:divsChild>
                    <w:div w:id="1087582359">
                      <w:marLeft w:val="0"/>
                      <w:marRight w:val="0"/>
                      <w:marTop w:val="0"/>
                      <w:marBottom w:val="0"/>
                      <w:divBdr>
                        <w:top w:val="none" w:sz="0" w:space="0" w:color="auto"/>
                        <w:left w:val="none" w:sz="0" w:space="0" w:color="auto"/>
                        <w:bottom w:val="none" w:sz="0" w:space="0" w:color="auto"/>
                        <w:right w:val="none" w:sz="0" w:space="0" w:color="auto"/>
                      </w:divBdr>
                    </w:div>
                    <w:div w:id="578563392">
                      <w:marLeft w:val="0"/>
                      <w:marRight w:val="0"/>
                      <w:marTop w:val="0"/>
                      <w:marBottom w:val="0"/>
                      <w:divBdr>
                        <w:top w:val="none" w:sz="0" w:space="0" w:color="auto"/>
                        <w:left w:val="none" w:sz="0" w:space="0" w:color="auto"/>
                        <w:bottom w:val="none" w:sz="0" w:space="0" w:color="auto"/>
                        <w:right w:val="none" w:sz="0" w:space="0" w:color="auto"/>
                      </w:divBdr>
                    </w:div>
                  </w:divsChild>
                </w:div>
                <w:div w:id="68508126">
                  <w:marLeft w:val="0"/>
                  <w:marRight w:val="0"/>
                  <w:marTop w:val="0"/>
                  <w:marBottom w:val="0"/>
                  <w:divBdr>
                    <w:top w:val="none" w:sz="0" w:space="0" w:color="auto"/>
                    <w:left w:val="none" w:sz="0" w:space="0" w:color="auto"/>
                    <w:bottom w:val="none" w:sz="0" w:space="0" w:color="auto"/>
                    <w:right w:val="none" w:sz="0" w:space="0" w:color="auto"/>
                  </w:divBdr>
                  <w:divsChild>
                    <w:div w:id="4021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neinstitute.mines.edu/wp-content/uploads/sites/149/2023/09/Payne-Institute-The-State-of-Critical-Minerals-Report-2023.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Michael (CIV)</dc:creator>
  <cp:keywords/>
  <dc:description/>
  <cp:lastModifiedBy>Davis, Michael (CIV)</cp:lastModifiedBy>
  <cp:revision>1</cp:revision>
  <dcterms:created xsi:type="dcterms:W3CDTF">2023-12-18T22:33:00Z</dcterms:created>
  <dcterms:modified xsi:type="dcterms:W3CDTF">2023-12-18T22:34:00Z</dcterms:modified>
</cp:coreProperties>
</file>